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89A1C" w14:textId="77777777" w:rsidR="00E07DBF" w:rsidRDefault="00E07DB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540"/>
        <w:gridCol w:w="3340"/>
        <w:gridCol w:w="2700"/>
      </w:tblGrid>
      <w:tr w:rsidR="00E07DBF" w14:paraId="55ADD7EF" w14:textId="77777777">
        <w:trPr>
          <w:trHeight w:hRule="exact" w:val="300"/>
        </w:trPr>
        <w:tc>
          <w:tcPr>
            <w:tcW w:w="3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7CFD90" w14:textId="77777777" w:rsidR="00E07DBF" w:rsidRDefault="00E07DB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  <w:p w14:paraId="5D184B89" w14:textId="77777777" w:rsidR="00E07DBF" w:rsidRDefault="000F4298">
            <w:pPr>
              <w:pStyle w:val="TableParagraph"/>
              <w:spacing w:line="1113" w:lineRule="exac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1"/>
                <w:sz w:val="20"/>
                <w:szCs w:val="20"/>
              </w:rPr>
              <w:drawing>
                <wp:inline distT="0" distB="0" distL="0" distR="0" wp14:anchorId="742CEED4" wp14:editId="7AD32662">
                  <wp:extent cx="2102296" cy="70713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296" cy="70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6B8E4" w14:textId="77777777" w:rsidR="00E07DBF" w:rsidRDefault="000F4298">
            <w:pPr>
              <w:pStyle w:val="TableParagraph"/>
              <w:spacing w:before="16" w:line="264" w:lineRule="exact"/>
              <w:ind w:left="10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DOCUMENTO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FA871" w14:textId="77777777" w:rsidR="00E07DBF" w:rsidRDefault="000F4298">
            <w:pPr>
              <w:pStyle w:val="TableParagraph"/>
              <w:spacing w:before="16" w:line="264" w:lineRule="exact"/>
              <w:ind w:right="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</w:rPr>
              <w:t>Fecha</w:t>
            </w:r>
            <w:proofErr w:type="spellEnd"/>
          </w:p>
        </w:tc>
      </w:tr>
      <w:tr w:rsidR="00E07DBF" w14:paraId="4932594A" w14:textId="77777777">
        <w:trPr>
          <w:trHeight w:hRule="exact" w:val="920"/>
        </w:trPr>
        <w:tc>
          <w:tcPr>
            <w:tcW w:w="3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1C059" w14:textId="77777777" w:rsidR="00E07DBF" w:rsidRDefault="00E07DBF"/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CC59D" w14:textId="77777777" w:rsidR="00E07DBF" w:rsidRPr="009210D6" w:rsidRDefault="000F4298">
            <w:pPr>
              <w:pStyle w:val="TableParagraph"/>
              <w:spacing w:before="1"/>
              <w:ind w:left="226" w:right="237"/>
              <w:jc w:val="center"/>
              <w:rPr>
                <w:rFonts w:ascii="Calibri" w:eastAsia="Calibri" w:hAnsi="Calibri" w:cs="Calibri"/>
                <w:lang w:val="es-ES"/>
              </w:rPr>
            </w:pPr>
            <w:r w:rsidRPr="009210D6">
              <w:rPr>
                <w:rFonts w:ascii="Calibri" w:hAnsi="Calibri"/>
                <w:lang w:val="es-ES"/>
              </w:rPr>
              <w:t>INFORME ANUAL</w:t>
            </w:r>
            <w:r w:rsidRPr="009210D6">
              <w:rPr>
                <w:rFonts w:ascii="Calibri" w:hAnsi="Calibri"/>
                <w:spacing w:val="-7"/>
                <w:lang w:val="es-ES"/>
              </w:rPr>
              <w:t xml:space="preserve"> </w:t>
            </w:r>
            <w:r w:rsidRPr="009210D6">
              <w:rPr>
                <w:rFonts w:ascii="Calibri" w:hAnsi="Calibri"/>
                <w:lang w:val="es-ES"/>
              </w:rPr>
              <w:t xml:space="preserve">SOBRE </w:t>
            </w:r>
            <w:r w:rsidRPr="009210D6">
              <w:rPr>
                <w:rFonts w:ascii="Calibri" w:hAnsi="Calibri"/>
                <w:spacing w:val="-3"/>
                <w:lang w:val="es-ES"/>
              </w:rPr>
              <w:t xml:space="preserve">TRANSPARENCIA </w:t>
            </w:r>
            <w:r w:rsidRPr="009210D6">
              <w:rPr>
                <w:rFonts w:ascii="Calibri" w:hAnsi="Calibri"/>
                <w:lang w:val="es-ES"/>
              </w:rPr>
              <w:t>Y ACCESO A LA</w:t>
            </w:r>
            <w:r w:rsidRPr="009210D6">
              <w:rPr>
                <w:rFonts w:ascii="Calibri" w:hAnsi="Calibri"/>
                <w:w w:val="99"/>
                <w:lang w:val="es-ES"/>
              </w:rPr>
              <w:t xml:space="preserve"> </w:t>
            </w:r>
            <w:r w:rsidRPr="009210D6">
              <w:rPr>
                <w:rFonts w:ascii="Calibri" w:hAnsi="Calibri"/>
                <w:lang w:val="es-ES"/>
              </w:rPr>
              <w:t>INFORMACIÓN</w:t>
            </w:r>
            <w:r w:rsidRPr="009210D6">
              <w:rPr>
                <w:rFonts w:ascii="Calibri" w:hAnsi="Calibri"/>
                <w:spacing w:val="-20"/>
                <w:lang w:val="es-ES"/>
              </w:rPr>
              <w:t xml:space="preserve"> </w:t>
            </w:r>
            <w:r w:rsidRPr="009210D6">
              <w:rPr>
                <w:rFonts w:ascii="Calibri" w:hAnsi="Calibri"/>
                <w:lang w:val="es-ES"/>
              </w:rPr>
              <w:t>PÚBLICA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5E31D" w14:textId="77777777" w:rsidR="00E07DBF" w:rsidRPr="009210D6" w:rsidRDefault="00E07DB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es-ES"/>
              </w:rPr>
            </w:pPr>
          </w:p>
          <w:p w14:paraId="5FD6A986" w14:textId="1AD3677E" w:rsidR="00E07DBF" w:rsidRDefault="009210D6">
            <w:pPr>
              <w:pStyle w:val="TableParagraph"/>
              <w:ind w:left="80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  <w:r w:rsidR="00D010E0">
              <w:rPr>
                <w:rFonts w:ascii="Calibri"/>
              </w:rPr>
              <w:t>8</w:t>
            </w:r>
            <w:r>
              <w:rPr>
                <w:rFonts w:ascii="Calibri"/>
              </w:rPr>
              <w:t>/</w:t>
            </w:r>
            <w:r w:rsidR="00D010E0">
              <w:rPr>
                <w:rFonts w:ascii="Calibri"/>
              </w:rPr>
              <w:t>03</w:t>
            </w:r>
            <w:r>
              <w:rPr>
                <w:rFonts w:ascii="Calibri"/>
              </w:rPr>
              <w:t>/202</w:t>
            </w:r>
            <w:r w:rsidR="00D010E0">
              <w:rPr>
                <w:rFonts w:ascii="Calibri"/>
              </w:rPr>
              <w:t>5</w:t>
            </w:r>
          </w:p>
        </w:tc>
      </w:tr>
    </w:tbl>
    <w:p w14:paraId="2B983D08" w14:textId="77777777" w:rsidR="00E07DBF" w:rsidRDefault="00E07DB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6A2AE2" w14:textId="77777777" w:rsidR="00E07DBF" w:rsidRDefault="00E07DB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FBE4D0" w14:textId="77777777" w:rsidR="00E07DBF" w:rsidRDefault="00E07DB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85C8B1" w14:textId="77777777" w:rsidR="00E07DBF" w:rsidRDefault="00E07DBF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667112ED" w14:textId="07C95AD6" w:rsidR="00E07DBF" w:rsidRPr="009210D6" w:rsidRDefault="000F4298">
      <w:pPr>
        <w:spacing w:before="43" w:line="259" w:lineRule="auto"/>
        <w:ind w:left="221" w:right="1097"/>
        <w:jc w:val="both"/>
        <w:rPr>
          <w:rFonts w:ascii="Calibri" w:eastAsia="Calibri" w:hAnsi="Calibri" w:cs="Calibri"/>
          <w:sz w:val="28"/>
          <w:szCs w:val="28"/>
          <w:lang w:val="es-ES"/>
        </w:rPr>
      </w:pPr>
      <w:r w:rsidRPr="009210D6">
        <w:rPr>
          <w:rFonts w:ascii="Calibri" w:hAnsi="Calibri"/>
          <w:b/>
          <w:sz w:val="28"/>
          <w:lang w:val="es-ES"/>
        </w:rPr>
        <w:t xml:space="preserve">INFORME </w:t>
      </w:r>
      <w:r w:rsidRPr="009210D6">
        <w:rPr>
          <w:rFonts w:ascii="Calibri" w:hAnsi="Calibri"/>
          <w:b/>
          <w:spacing w:val="-3"/>
          <w:sz w:val="28"/>
          <w:lang w:val="es-ES"/>
        </w:rPr>
        <w:t xml:space="preserve">ANUAL </w:t>
      </w:r>
      <w:r w:rsidRPr="009210D6">
        <w:rPr>
          <w:rFonts w:ascii="Calibri" w:hAnsi="Calibri"/>
          <w:b/>
          <w:sz w:val="28"/>
          <w:lang w:val="es-ES"/>
        </w:rPr>
        <w:t xml:space="preserve">SOBRE </w:t>
      </w:r>
      <w:r w:rsidRPr="009210D6">
        <w:rPr>
          <w:rFonts w:ascii="Calibri" w:hAnsi="Calibri"/>
          <w:b/>
          <w:spacing w:val="-3"/>
          <w:sz w:val="28"/>
          <w:lang w:val="es-ES"/>
        </w:rPr>
        <w:t xml:space="preserve">TRANSPARENCIA </w:t>
      </w:r>
      <w:r w:rsidRPr="009210D6">
        <w:rPr>
          <w:rFonts w:ascii="Calibri" w:hAnsi="Calibri"/>
          <w:b/>
          <w:sz w:val="28"/>
          <w:lang w:val="es-ES"/>
        </w:rPr>
        <w:t>Y ACCESO A LA</w:t>
      </w:r>
      <w:r w:rsidRPr="009210D6">
        <w:rPr>
          <w:rFonts w:ascii="Calibri" w:hAnsi="Calibri"/>
          <w:b/>
          <w:spacing w:val="48"/>
          <w:sz w:val="28"/>
          <w:lang w:val="es-ES"/>
        </w:rPr>
        <w:t xml:space="preserve"> </w:t>
      </w:r>
      <w:r w:rsidRPr="009210D6">
        <w:rPr>
          <w:rFonts w:ascii="Calibri" w:hAnsi="Calibri"/>
          <w:b/>
          <w:sz w:val="28"/>
          <w:lang w:val="es-ES"/>
        </w:rPr>
        <w:t>INFORMACIÓN</w:t>
      </w:r>
      <w:r w:rsidRPr="009210D6">
        <w:rPr>
          <w:rFonts w:ascii="Calibri" w:hAnsi="Calibri"/>
          <w:b/>
          <w:w w:val="99"/>
          <w:sz w:val="28"/>
          <w:lang w:val="es-ES"/>
        </w:rPr>
        <w:t xml:space="preserve"> </w:t>
      </w:r>
      <w:r w:rsidRPr="009210D6">
        <w:rPr>
          <w:rFonts w:ascii="Calibri" w:hAnsi="Calibri"/>
          <w:b/>
          <w:sz w:val="28"/>
          <w:lang w:val="es-ES"/>
        </w:rPr>
        <w:t xml:space="preserve">PÚBLICA DE SOCIEDAD DEL COLEGIO OFICIAL DE </w:t>
      </w:r>
      <w:r w:rsidR="009210D6" w:rsidRPr="009210D6">
        <w:rPr>
          <w:rFonts w:ascii="Calibri" w:hAnsi="Calibri"/>
          <w:b/>
          <w:sz w:val="28"/>
          <w:lang w:val="es-ES"/>
        </w:rPr>
        <w:t xml:space="preserve">QUÍMICOS </w:t>
      </w:r>
      <w:r w:rsidR="009210D6" w:rsidRPr="009210D6">
        <w:rPr>
          <w:rFonts w:ascii="Calibri" w:hAnsi="Calibri"/>
          <w:b/>
          <w:spacing w:val="5"/>
          <w:sz w:val="28"/>
          <w:lang w:val="es-ES"/>
        </w:rPr>
        <w:t>DE</w:t>
      </w:r>
      <w:r w:rsidRPr="009210D6">
        <w:rPr>
          <w:rFonts w:ascii="Calibri" w:hAnsi="Calibri"/>
          <w:b/>
          <w:w w:val="99"/>
          <w:sz w:val="28"/>
          <w:lang w:val="es-ES"/>
        </w:rPr>
        <w:t xml:space="preserve"> </w:t>
      </w:r>
      <w:r w:rsidRPr="009210D6">
        <w:rPr>
          <w:rFonts w:ascii="Calibri" w:hAnsi="Calibri"/>
          <w:b/>
          <w:sz w:val="28"/>
          <w:lang w:val="es-ES"/>
        </w:rPr>
        <w:t>CANARIAS</w:t>
      </w:r>
    </w:p>
    <w:p w14:paraId="1D4A70B0" w14:textId="77777777" w:rsidR="00D010E0" w:rsidRDefault="000F4298">
      <w:pPr>
        <w:pStyle w:val="Textoindependiente"/>
        <w:spacing w:before="118" w:line="400" w:lineRule="auto"/>
        <w:ind w:right="4169"/>
        <w:rPr>
          <w:lang w:val="es-ES"/>
        </w:rPr>
      </w:pPr>
      <w:r w:rsidRPr="009210D6">
        <w:rPr>
          <w:lang w:val="es-ES"/>
        </w:rPr>
        <w:t xml:space="preserve">Fecha de emisión del informe: </w:t>
      </w:r>
      <w:r w:rsidR="00D010E0">
        <w:rPr>
          <w:lang w:val="es-ES"/>
        </w:rPr>
        <w:t>18/03/2025</w:t>
      </w:r>
      <w:r w:rsidRPr="009210D6">
        <w:rPr>
          <w:lang w:val="es-ES"/>
        </w:rPr>
        <w:t xml:space="preserve">. </w:t>
      </w:r>
    </w:p>
    <w:p w14:paraId="1AF00C21" w14:textId="1A36F622" w:rsidR="00E07DBF" w:rsidRDefault="000F4298" w:rsidP="00D010E0">
      <w:pPr>
        <w:ind w:firstLine="221"/>
        <w:rPr>
          <w:lang w:val="es-ES"/>
        </w:rPr>
      </w:pPr>
      <w:r w:rsidRPr="009210D6">
        <w:rPr>
          <w:lang w:val="es-ES"/>
        </w:rPr>
        <w:t>Anualidad a la</w:t>
      </w:r>
      <w:r w:rsidR="00D010E0">
        <w:rPr>
          <w:lang w:val="es-ES"/>
        </w:rPr>
        <w:t xml:space="preserve"> </w:t>
      </w:r>
      <w:r w:rsidRPr="009210D6">
        <w:rPr>
          <w:lang w:val="es-ES"/>
        </w:rPr>
        <w:t xml:space="preserve">que se refiere la información </w:t>
      </w:r>
      <w:r w:rsidRPr="00D010E0">
        <w:rPr>
          <w:lang w:val="es-ES"/>
        </w:rPr>
        <w:t>contenida:</w:t>
      </w:r>
      <w:r w:rsidR="00D010E0" w:rsidRPr="00D010E0">
        <w:rPr>
          <w:lang w:val="es-ES"/>
        </w:rPr>
        <w:t xml:space="preserve"> 1/7/2023 al 31/12/2024.</w:t>
      </w:r>
    </w:p>
    <w:p w14:paraId="4B28120B" w14:textId="77777777" w:rsidR="00D010E0" w:rsidRPr="00D010E0" w:rsidRDefault="00D010E0" w:rsidP="00D010E0">
      <w:pPr>
        <w:ind w:firstLine="221"/>
        <w:rPr>
          <w:lang w:val="es-ES"/>
        </w:rPr>
      </w:pPr>
    </w:p>
    <w:p w14:paraId="060E1566" w14:textId="77777777" w:rsidR="00E07DBF" w:rsidRPr="009210D6" w:rsidRDefault="000F4298">
      <w:pPr>
        <w:pStyle w:val="Textoindependiente"/>
        <w:spacing w:before="1" w:line="259" w:lineRule="auto"/>
        <w:ind w:right="1095"/>
        <w:jc w:val="both"/>
        <w:rPr>
          <w:lang w:val="es-ES"/>
        </w:rPr>
      </w:pPr>
      <w:r w:rsidRPr="009210D6">
        <w:rPr>
          <w:lang w:val="es-ES"/>
        </w:rPr>
        <w:t>Con el objeto de cumplir con al artículo 12 de la Ley 12/2014, de 26 de diciembre,</w:t>
      </w:r>
      <w:r w:rsidRPr="009210D6">
        <w:rPr>
          <w:spacing w:val="40"/>
          <w:lang w:val="es-ES"/>
        </w:rPr>
        <w:t xml:space="preserve"> </w:t>
      </w:r>
      <w:r w:rsidRPr="009210D6">
        <w:rPr>
          <w:lang w:val="es-ES"/>
        </w:rPr>
        <w:t>de</w:t>
      </w:r>
      <w:r w:rsidRPr="009210D6">
        <w:rPr>
          <w:w w:val="99"/>
          <w:lang w:val="es-ES"/>
        </w:rPr>
        <w:t xml:space="preserve"> </w:t>
      </w:r>
      <w:r w:rsidRPr="009210D6">
        <w:rPr>
          <w:lang w:val="es-ES"/>
        </w:rPr>
        <w:t>transparencia</w:t>
      </w:r>
      <w:r w:rsidRPr="009210D6">
        <w:rPr>
          <w:spacing w:val="24"/>
          <w:lang w:val="es-ES"/>
        </w:rPr>
        <w:t xml:space="preserve"> </w:t>
      </w:r>
      <w:r w:rsidRPr="009210D6">
        <w:rPr>
          <w:lang w:val="es-ES"/>
        </w:rPr>
        <w:t>y</w:t>
      </w:r>
      <w:r w:rsidRPr="009210D6">
        <w:rPr>
          <w:spacing w:val="24"/>
          <w:lang w:val="es-ES"/>
        </w:rPr>
        <w:t xml:space="preserve"> </w:t>
      </w:r>
      <w:r w:rsidRPr="009210D6">
        <w:rPr>
          <w:lang w:val="es-ES"/>
        </w:rPr>
        <w:t>de</w:t>
      </w:r>
      <w:r w:rsidRPr="009210D6">
        <w:rPr>
          <w:spacing w:val="24"/>
          <w:lang w:val="es-ES"/>
        </w:rPr>
        <w:t xml:space="preserve"> </w:t>
      </w:r>
      <w:r w:rsidRPr="009210D6">
        <w:rPr>
          <w:lang w:val="es-ES"/>
        </w:rPr>
        <w:t>acceso</w:t>
      </w:r>
      <w:r w:rsidRPr="009210D6">
        <w:rPr>
          <w:spacing w:val="24"/>
          <w:lang w:val="es-ES"/>
        </w:rPr>
        <w:t xml:space="preserve"> </w:t>
      </w:r>
      <w:r w:rsidRPr="009210D6">
        <w:rPr>
          <w:lang w:val="es-ES"/>
        </w:rPr>
        <w:t>a</w:t>
      </w:r>
      <w:r w:rsidRPr="009210D6">
        <w:rPr>
          <w:spacing w:val="24"/>
          <w:lang w:val="es-ES"/>
        </w:rPr>
        <w:t xml:space="preserve"> </w:t>
      </w:r>
      <w:r w:rsidRPr="009210D6">
        <w:rPr>
          <w:lang w:val="es-ES"/>
        </w:rPr>
        <w:t>la</w:t>
      </w:r>
      <w:r w:rsidRPr="009210D6">
        <w:rPr>
          <w:spacing w:val="24"/>
          <w:lang w:val="es-ES"/>
        </w:rPr>
        <w:t xml:space="preserve"> </w:t>
      </w:r>
      <w:r w:rsidRPr="009210D6">
        <w:rPr>
          <w:lang w:val="es-ES"/>
        </w:rPr>
        <w:t>información</w:t>
      </w:r>
      <w:r w:rsidRPr="009210D6">
        <w:rPr>
          <w:spacing w:val="24"/>
          <w:lang w:val="es-ES"/>
        </w:rPr>
        <w:t xml:space="preserve"> </w:t>
      </w:r>
      <w:r w:rsidRPr="009210D6">
        <w:rPr>
          <w:lang w:val="es-ES"/>
        </w:rPr>
        <w:t>pública</w:t>
      </w:r>
      <w:r w:rsidRPr="009210D6">
        <w:rPr>
          <w:spacing w:val="24"/>
          <w:lang w:val="es-ES"/>
        </w:rPr>
        <w:t xml:space="preserve"> </w:t>
      </w:r>
      <w:r w:rsidRPr="009210D6">
        <w:rPr>
          <w:lang w:val="es-ES"/>
        </w:rPr>
        <w:t>de</w:t>
      </w:r>
      <w:r w:rsidRPr="009210D6">
        <w:rPr>
          <w:spacing w:val="24"/>
          <w:lang w:val="es-ES"/>
        </w:rPr>
        <w:t xml:space="preserve"> </w:t>
      </w:r>
      <w:r w:rsidRPr="009210D6">
        <w:rPr>
          <w:lang w:val="es-ES"/>
        </w:rPr>
        <w:t>la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Comunidad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Autónoma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de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Canarias,</w:t>
      </w:r>
      <w:r w:rsidRPr="009210D6">
        <w:rPr>
          <w:w w:val="99"/>
          <w:lang w:val="es-ES"/>
        </w:rPr>
        <w:t xml:space="preserve"> </w:t>
      </w:r>
      <w:r w:rsidRPr="009210D6">
        <w:rPr>
          <w:lang w:val="es-ES"/>
        </w:rPr>
        <w:t>donde</w:t>
      </w:r>
      <w:r w:rsidRPr="009210D6">
        <w:rPr>
          <w:spacing w:val="7"/>
          <w:lang w:val="es-ES"/>
        </w:rPr>
        <w:t xml:space="preserve"> </w:t>
      </w:r>
      <w:r w:rsidRPr="009210D6">
        <w:rPr>
          <w:lang w:val="es-ES"/>
        </w:rPr>
        <w:t>establece</w:t>
      </w:r>
      <w:r w:rsidRPr="009210D6">
        <w:rPr>
          <w:spacing w:val="7"/>
          <w:lang w:val="es-ES"/>
        </w:rPr>
        <w:t xml:space="preserve"> </w:t>
      </w:r>
      <w:r w:rsidRPr="009210D6">
        <w:rPr>
          <w:lang w:val="es-ES"/>
        </w:rPr>
        <w:t>la</w:t>
      </w:r>
      <w:r w:rsidRPr="009210D6">
        <w:rPr>
          <w:spacing w:val="-7"/>
          <w:lang w:val="es-ES"/>
        </w:rPr>
        <w:t xml:space="preserve"> </w:t>
      </w:r>
      <w:r w:rsidRPr="009210D6">
        <w:rPr>
          <w:lang w:val="es-ES"/>
        </w:rPr>
        <w:t>obligación</w:t>
      </w:r>
      <w:r w:rsidRPr="009210D6">
        <w:rPr>
          <w:spacing w:val="-7"/>
          <w:lang w:val="es-ES"/>
        </w:rPr>
        <w:t xml:space="preserve"> </w:t>
      </w:r>
      <w:r w:rsidRPr="009210D6">
        <w:rPr>
          <w:lang w:val="es-ES"/>
        </w:rPr>
        <w:t>de</w:t>
      </w:r>
      <w:r w:rsidRPr="009210D6">
        <w:rPr>
          <w:spacing w:val="-7"/>
          <w:lang w:val="es-ES"/>
        </w:rPr>
        <w:t xml:space="preserve"> </w:t>
      </w:r>
      <w:r w:rsidRPr="009210D6">
        <w:rPr>
          <w:lang w:val="es-ES"/>
        </w:rPr>
        <w:t>emitir</w:t>
      </w:r>
      <w:r w:rsidRPr="009210D6">
        <w:rPr>
          <w:spacing w:val="-7"/>
          <w:lang w:val="es-ES"/>
        </w:rPr>
        <w:t xml:space="preserve"> </w:t>
      </w:r>
      <w:r w:rsidRPr="009210D6">
        <w:rPr>
          <w:lang w:val="es-ES"/>
        </w:rPr>
        <w:t>anualmente</w:t>
      </w:r>
      <w:r w:rsidRPr="009210D6">
        <w:rPr>
          <w:spacing w:val="-7"/>
          <w:lang w:val="es-ES"/>
        </w:rPr>
        <w:t xml:space="preserve"> </w:t>
      </w:r>
      <w:r w:rsidRPr="009210D6">
        <w:rPr>
          <w:lang w:val="es-ES"/>
        </w:rPr>
        <w:t>un</w:t>
      </w:r>
      <w:r w:rsidRPr="009210D6">
        <w:rPr>
          <w:spacing w:val="-7"/>
          <w:lang w:val="es-ES"/>
        </w:rPr>
        <w:t xml:space="preserve"> </w:t>
      </w:r>
      <w:r w:rsidRPr="009210D6">
        <w:rPr>
          <w:lang w:val="es-ES"/>
        </w:rPr>
        <w:t>informe</w:t>
      </w:r>
      <w:r w:rsidRPr="009210D6">
        <w:rPr>
          <w:spacing w:val="-7"/>
          <w:lang w:val="es-ES"/>
        </w:rPr>
        <w:t xml:space="preserve"> </w:t>
      </w:r>
      <w:r w:rsidRPr="009210D6">
        <w:rPr>
          <w:lang w:val="es-ES"/>
        </w:rPr>
        <w:t>sobre</w:t>
      </w:r>
      <w:r w:rsidRPr="009210D6">
        <w:rPr>
          <w:spacing w:val="-7"/>
          <w:lang w:val="es-ES"/>
        </w:rPr>
        <w:t xml:space="preserve"> </w:t>
      </w:r>
      <w:r w:rsidRPr="009210D6">
        <w:rPr>
          <w:lang w:val="es-ES"/>
        </w:rPr>
        <w:t>el</w:t>
      </w:r>
      <w:r w:rsidRPr="009210D6">
        <w:rPr>
          <w:spacing w:val="-7"/>
          <w:lang w:val="es-ES"/>
        </w:rPr>
        <w:t xml:space="preserve"> </w:t>
      </w:r>
      <w:r w:rsidRPr="009210D6">
        <w:rPr>
          <w:lang w:val="es-ES"/>
        </w:rPr>
        <w:t>grado</w:t>
      </w:r>
      <w:r w:rsidRPr="009210D6">
        <w:rPr>
          <w:spacing w:val="-7"/>
          <w:lang w:val="es-ES"/>
        </w:rPr>
        <w:t xml:space="preserve"> </w:t>
      </w:r>
      <w:r w:rsidRPr="009210D6">
        <w:rPr>
          <w:lang w:val="es-ES"/>
        </w:rPr>
        <w:t>de</w:t>
      </w:r>
      <w:r w:rsidRPr="009210D6">
        <w:rPr>
          <w:spacing w:val="-7"/>
          <w:lang w:val="es-ES"/>
        </w:rPr>
        <w:t xml:space="preserve"> </w:t>
      </w:r>
      <w:r w:rsidRPr="009210D6">
        <w:rPr>
          <w:lang w:val="es-ES"/>
        </w:rPr>
        <w:t>aplicación</w:t>
      </w:r>
      <w:r w:rsidRPr="009210D6">
        <w:rPr>
          <w:spacing w:val="-7"/>
          <w:lang w:val="es-ES"/>
        </w:rPr>
        <w:t xml:space="preserve"> </w:t>
      </w:r>
      <w:r w:rsidRPr="009210D6">
        <w:rPr>
          <w:lang w:val="es-ES"/>
        </w:rPr>
        <w:t>de</w:t>
      </w:r>
      <w:r w:rsidRPr="009210D6">
        <w:rPr>
          <w:w w:val="99"/>
          <w:lang w:val="es-ES"/>
        </w:rPr>
        <w:t xml:space="preserve"> </w:t>
      </w:r>
      <w:r w:rsidRPr="009210D6">
        <w:rPr>
          <w:lang w:val="es-ES"/>
        </w:rPr>
        <w:t>la</w:t>
      </w:r>
      <w:r w:rsidRPr="009210D6">
        <w:rPr>
          <w:spacing w:val="23"/>
          <w:lang w:val="es-ES"/>
        </w:rPr>
        <w:t xml:space="preserve"> </w:t>
      </w:r>
      <w:r w:rsidRPr="009210D6">
        <w:rPr>
          <w:lang w:val="es-ES"/>
        </w:rPr>
        <w:t>ley</w:t>
      </w:r>
      <w:r w:rsidRPr="009210D6">
        <w:rPr>
          <w:spacing w:val="23"/>
          <w:lang w:val="es-ES"/>
        </w:rPr>
        <w:t xml:space="preserve"> </w:t>
      </w:r>
      <w:r w:rsidRPr="009210D6">
        <w:rPr>
          <w:lang w:val="es-ES"/>
        </w:rPr>
        <w:t>en</w:t>
      </w:r>
      <w:r w:rsidRPr="009210D6">
        <w:rPr>
          <w:spacing w:val="23"/>
          <w:lang w:val="es-ES"/>
        </w:rPr>
        <w:t xml:space="preserve"> </w:t>
      </w:r>
      <w:r w:rsidRPr="009210D6">
        <w:rPr>
          <w:lang w:val="es-ES"/>
        </w:rPr>
        <w:t>su</w:t>
      </w:r>
      <w:r w:rsidRPr="009210D6">
        <w:rPr>
          <w:spacing w:val="23"/>
          <w:lang w:val="es-ES"/>
        </w:rPr>
        <w:t xml:space="preserve"> </w:t>
      </w:r>
      <w:r w:rsidRPr="009210D6">
        <w:rPr>
          <w:lang w:val="es-ES"/>
        </w:rPr>
        <w:t>respectivo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ámbito,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el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Colegio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Oficial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de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Químicos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de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Canarias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publica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el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presente</w:t>
      </w:r>
      <w:r w:rsidRPr="009210D6">
        <w:rPr>
          <w:w w:val="99"/>
          <w:lang w:val="es-ES"/>
        </w:rPr>
        <w:t xml:space="preserve"> </w:t>
      </w:r>
      <w:r w:rsidRPr="009210D6">
        <w:rPr>
          <w:lang w:val="es-ES"/>
        </w:rPr>
        <w:t>informe.</w:t>
      </w:r>
    </w:p>
    <w:p w14:paraId="6557A180" w14:textId="77777777" w:rsidR="00E07DBF" w:rsidRPr="009210D6" w:rsidRDefault="000F4298">
      <w:pPr>
        <w:pStyle w:val="Ttulo2"/>
        <w:spacing w:before="159"/>
        <w:jc w:val="both"/>
        <w:rPr>
          <w:b w:val="0"/>
          <w:bCs w:val="0"/>
          <w:lang w:val="es-ES"/>
        </w:rPr>
      </w:pPr>
      <w:r w:rsidRPr="009210D6">
        <w:rPr>
          <w:lang w:val="es-ES"/>
        </w:rPr>
        <w:t>INTRODUCCIÓN.</w:t>
      </w:r>
    </w:p>
    <w:p w14:paraId="6DDB9539" w14:textId="77777777" w:rsidR="00E07DBF" w:rsidRPr="009210D6" w:rsidRDefault="000F4298">
      <w:pPr>
        <w:pStyle w:val="Textoindependiente"/>
        <w:spacing w:line="259" w:lineRule="auto"/>
        <w:ind w:right="1096"/>
        <w:jc w:val="both"/>
        <w:rPr>
          <w:lang w:val="es-ES"/>
        </w:rPr>
      </w:pPr>
      <w:r w:rsidRPr="009210D6">
        <w:rPr>
          <w:lang w:val="es-ES"/>
        </w:rPr>
        <w:t>El</w:t>
      </w:r>
      <w:r w:rsidRPr="009210D6">
        <w:rPr>
          <w:spacing w:val="7"/>
          <w:lang w:val="es-ES"/>
        </w:rPr>
        <w:t xml:space="preserve"> </w:t>
      </w:r>
      <w:r w:rsidRPr="009210D6">
        <w:rPr>
          <w:lang w:val="es-ES"/>
        </w:rPr>
        <w:t>Colegio</w:t>
      </w:r>
      <w:r w:rsidRPr="009210D6">
        <w:rPr>
          <w:spacing w:val="-6"/>
          <w:lang w:val="es-ES"/>
        </w:rPr>
        <w:t xml:space="preserve"> </w:t>
      </w:r>
      <w:r w:rsidRPr="009210D6">
        <w:rPr>
          <w:lang w:val="es-ES"/>
        </w:rPr>
        <w:t>Oficial</w:t>
      </w:r>
      <w:r w:rsidRPr="009210D6">
        <w:rPr>
          <w:spacing w:val="-6"/>
          <w:lang w:val="es-ES"/>
        </w:rPr>
        <w:t xml:space="preserve"> </w:t>
      </w:r>
      <w:r w:rsidRPr="009210D6">
        <w:rPr>
          <w:lang w:val="es-ES"/>
        </w:rPr>
        <w:t>de</w:t>
      </w:r>
      <w:r w:rsidRPr="009210D6">
        <w:rPr>
          <w:spacing w:val="-6"/>
          <w:lang w:val="es-ES"/>
        </w:rPr>
        <w:t xml:space="preserve"> </w:t>
      </w:r>
      <w:r w:rsidRPr="009210D6">
        <w:rPr>
          <w:lang w:val="es-ES"/>
        </w:rPr>
        <w:t>Químicos</w:t>
      </w:r>
      <w:r w:rsidRPr="009210D6">
        <w:rPr>
          <w:spacing w:val="-6"/>
          <w:lang w:val="es-ES"/>
        </w:rPr>
        <w:t xml:space="preserve"> </w:t>
      </w:r>
      <w:r w:rsidRPr="009210D6">
        <w:rPr>
          <w:lang w:val="es-ES"/>
        </w:rPr>
        <w:t>de</w:t>
      </w:r>
      <w:r w:rsidRPr="009210D6">
        <w:rPr>
          <w:spacing w:val="-6"/>
          <w:lang w:val="es-ES"/>
        </w:rPr>
        <w:t xml:space="preserve"> </w:t>
      </w:r>
      <w:r w:rsidRPr="009210D6">
        <w:rPr>
          <w:lang w:val="es-ES"/>
        </w:rPr>
        <w:t>Canarias</w:t>
      </w:r>
      <w:r w:rsidRPr="009210D6">
        <w:rPr>
          <w:spacing w:val="-6"/>
          <w:lang w:val="es-ES"/>
        </w:rPr>
        <w:t xml:space="preserve"> </w:t>
      </w:r>
      <w:r w:rsidRPr="009210D6">
        <w:rPr>
          <w:lang w:val="es-ES"/>
        </w:rPr>
        <w:t>es</w:t>
      </w:r>
      <w:r w:rsidRPr="009210D6">
        <w:rPr>
          <w:spacing w:val="-6"/>
          <w:lang w:val="es-ES"/>
        </w:rPr>
        <w:t xml:space="preserve"> </w:t>
      </w:r>
      <w:r w:rsidRPr="009210D6">
        <w:rPr>
          <w:lang w:val="es-ES"/>
        </w:rPr>
        <w:t>una</w:t>
      </w:r>
      <w:r w:rsidRPr="009210D6">
        <w:rPr>
          <w:spacing w:val="-6"/>
          <w:lang w:val="es-ES"/>
        </w:rPr>
        <w:t xml:space="preserve"> </w:t>
      </w:r>
      <w:r w:rsidRPr="009210D6">
        <w:rPr>
          <w:lang w:val="es-ES"/>
        </w:rPr>
        <w:t>corporación</w:t>
      </w:r>
      <w:r w:rsidRPr="009210D6">
        <w:rPr>
          <w:spacing w:val="-6"/>
          <w:lang w:val="es-ES"/>
        </w:rPr>
        <w:t xml:space="preserve"> </w:t>
      </w:r>
      <w:r w:rsidRPr="009210D6">
        <w:rPr>
          <w:lang w:val="es-ES"/>
        </w:rPr>
        <w:t>de</w:t>
      </w:r>
      <w:r w:rsidRPr="009210D6">
        <w:rPr>
          <w:spacing w:val="-6"/>
          <w:lang w:val="es-ES"/>
        </w:rPr>
        <w:t xml:space="preserve"> </w:t>
      </w:r>
      <w:r w:rsidRPr="009210D6">
        <w:rPr>
          <w:lang w:val="es-ES"/>
        </w:rPr>
        <w:t>derecho</w:t>
      </w:r>
      <w:r w:rsidRPr="009210D6">
        <w:rPr>
          <w:spacing w:val="-6"/>
          <w:lang w:val="es-ES"/>
        </w:rPr>
        <w:t xml:space="preserve"> </w:t>
      </w:r>
      <w:r w:rsidRPr="009210D6">
        <w:rPr>
          <w:lang w:val="es-ES"/>
        </w:rPr>
        <w:t>público,</w:t>
      </w:r>
      <w:r w:rsidRPr="009210D6">
        <w:rPr>
          <w:spacing w:val="-6"/>
          <w:lang w:val="es-ES"/>
        </w:rPr>
        <w:t xml:space="preserve"> </w:t>
      </w:r>
      <w:r w:rsidRPr="009210D6">
        <w:rPr>
          <w:lang w:val="es-ES"/>
        </w:rPr>
        <w:t>que</w:t>
      </w:r>
      <w:r w:rsidRPr="009210D6">
        <w:rPr>
          <w:spacing w:val="-6"/>
          <w:lang w:val="es-ES"/>
        </w:rPr>
        <w:t xml:space="preserve"> </w:t>
      </w:r>
      <w:r w:rsidRPr="009210D6">
        <w:rPr>
          <w:lang w:val="es-ES"/>
        </w:rPr>
        <w:t>se</w:t>
      </w:r>
      <w:r w:rsidRPr="009210D6">
        <w:rPr>
          <w:spacing w:val="-6"/>
          <w:lang w:val="es-ES"/>
        </w:rPr>
        <w:t xml:space="preserve"> </w:t>
      </w:r>
      <w:r w:rsidRPr="009210D6">
        <w:rPr>
          <w:lang w:val="es-ES"/>
        </w:rPr>
        <w:t>regirá en</w:t>
      </w:r>
      <w:r w:rsidRPr="009210D6">
        <w:rPr>
          <w:spacing w:val="26"/>
          <w:lang w:val="es-ES"/>
        </w:rPr>
        <w:t xml:space="preserve"> </w:t>
      </w:r>
      <w:r w:rsidRPr="009210D6">
        <w:rPr>
          <w:lang w:val="es-ES"/>
        </w:rPr>
        <w:t>lo</w:t>
      </w:r>
      <w:r w:rsidRPr="009210D6">
        <w:rPr>
          <w:spacing w:val="26"/>
          <w:lang w:val="es-ES"/>
        </w:rPr>
        <w:t xml:space="preserve"> </w:t>
      </w:r>
      <w:r w:rsidRPr="009210D6">
        <w:rPr>
          <w:lang w:val="es-ES"/>
        </w:rPr>
        <w:t>dispuesto</w:t>
      </w:r>
      <w:r w:rsidRPr="009210D6">
        <w:rPr>
          <w:spacing w:val="26"/>
          <w:lang w:val="es-ES"/>
        </w:rPr>
        <w:t xml:space="preserve"> </w:t>
      </w:r>
      <w:r w:rsidRPr="009210D6">
        <w:rPr>
          <w:lang w:val="es-ES"/>
        </w:rPr>
        <w:t>en</w:t>
      </w:r>
      <w:r w:rsidRPr="009210D6">
        <w:rPr>
          <w:spacing w:val="26"/>
          <w:lang w:val="es-ES"/>
        </w:rPr>
        <w:t xml:space="preserve"> </w:t>
      </w:r>
      <w:r w:rsidRPr="009210D6">
        <w:rPr>
          <w:lang w:val="es-ES"/>
        </w:rPr>
        <w:t>el</w:t>
      </w:r>
      <w:r w:rsidRPr="009210D6">
        <w:rPr>
          <w:spacing w:val="26"/>
          <w:lang w:val="es-ES"/>
        </w:rPr>
        <w:t xml:space="preserve"> </w:t>
      </w:r>
      <w:r w:rsidRPr="009210D6">
        <w:rPr>
          <w:lang w:val="es-ES"/>
        </w:rPr>
        <w:t>artículo</w:t>
      </w:r>
      <w:r w:rsidRPr="009210D6">
        <w:rPr>
          <w:spacing w:val="26"/>
          <w:lang w:val="es-ES"/>
        </w:rPr>
        <w:t xml:space="preserve"> </w:t>
      </w:r>
      <w:r w:rsidRPr="009210D6">
        <w:rPr>
          <w:lang w:val="es-ES"/>
        </w:rPr>
        <w:t>36</w:t>
      </w:r>
      <w:r w:rsidRPr="009210D6">
        <w:rPr>
          <w:spacing w:val="26"/>
          <w:lang w:val="es-ES"/>
        </w:rPr>
        <w:t xml:space="preserve"> </w:t>
      </w:r>
      <w:r w:rsidRPr="009210D6">
        <w:rPr>
          <w:lang w:val="es-ES"/>
        </w:rPr>
        <w:t>de</w:t>
      </w:r>
      <w:r w:rsidRPr="009210D6">
        <w:rPr>
          <w:spacing w:val="26"/>
          <w:lang w:val="es-ES"/>
        </w:rPr>
        <w:t xml:space="preserve"> </w:t>
      </w:r>
      <w:r w:rsidRPr="009210D6">
        <w:rPr>
          <w:lang w:val="es-ES"/>
        </w:rPr>
        <w:t>la</w:t>
      </w:r>
      <w:r w:rsidRPr="009210D6">
        <w:rPr>
          <w:spacing w:val="26"/>
          <w:lang w:val="es-ES"/>
        </w:rPr>
        <w:t xml:space="preserve"> </w:t>
      </w:r>
      <w:r w:rsidRPr="009210D6">
        <w:rPr>
          <w:lang w:val="es-ES"/>
        </w:rPr>
        <w:t>Constitución,</w:t>
      </w:r>
      <w:r w:rsidRPr="009210D6">
        <w:rPr>
          <w:spacing w:val="26"/>
          <w:lang w:val="es-ES"/>
        </w:rPr>
        <w:t xml:space="preserve"> </w:t>
      </w:r>
      <w:r w:rsidRPr="009210D6">
        <w:rPr>
          <w:lang w:val="es-ES"/>
        </w:rPr>
        <w:t>por</w:t>
      </w:r>
      <w:r w:rsidRPr="009210D6">
        <w:rPr>
          <w:spacing w:val="26"/>
          <w:lang w:val="es-ES"/>
        </w:rPr>
        <w:t xml:space="preserve"> </w:t>
      </w:r>
      <w:r w:rsidRPr="009210D6">
        <w:rPr>
          <w:lang w:val="es-ES"/>
        </w:rPr>
        <w:t>la</w:t>
      </w:r>
      <w:r w:rsidRPr="009210D6">
        <w:rPr>
          <w:spacing w:val="11"/>
          <w:lang w:val="es-ES"/>
        </w:rPr>
        <w:t xml:space="preserve"> </w:t>
      </w:r>
      <w:r w:rsidRPr="009210D6">
        <w:rPr>
          <w:lang w:val="es-ES"/>
        </w:rPr>
        <w:t>Ley</w:t>
      </w:r>
      <w:r w:rsidRPr="009210D6">
        <w:rPr>
          <w:spacing w:val="11"/>
          <w:lang w:val="es-ES"/>
        </w:rPr>
        <w:t xml:space="preserve"> </w:t>
      </w:r>
      <w:r w:rsidRPr="009210D6">
        <w:rPr>
          <w:lang w:val="es-ES"/>
        </w:rPr>
        <w:t>2/1974,</w:t>
      </w:r>
      <w:r w:rsidRPr="009210D6">
        <w:rPr>
          <w:spacing w:val="11"/>
          <w:lang w:val="es-ES"/>
        </w:rPr>
        <w:t xml:space="preserve"> </w:t>
      </w:r>
      <w:r w:rsidRPr="009210D6">
        <w:rPr>
          <w:lang w:val="es-ES"/>
        </w:rPr>
        <w:t>de</w:t>
      </w:r>
      <w:r w:rsidRPr="009210D6">
        <w:rPr>
          <w:spacing w:val="11"/>
          <w:lang w:val="es-ES"/>
        </w:rPr>
        <w:t xml:space="preserve"> </w:t>
      </w:r>
      <w:r w:rsidRPr="009210D6">
        <w:rPr>
          <w:lang w:val="es-ES"/>
        </w:rPr>
        <w:t>13</w:t>
      </w:r>
      <w:r w:rsidRPr="009210D6">
        <w:rPr>
          <w:spacing w:val="11"/>
          <w:lang w:val="es-ES"/>
        </w:rPr>
        <w:t xml:space="preserve"> </w:t>
      </w:r>
      <w:r w:rsidRPr="009210D6">
        <w:rPr>
          <w:lang w:val="es-ES"/>
        </w:rPr>
        <w:t>de</w:t>
      </w:r>
      <w:r w:rsidRPr="009210D6">
        <w:rPr>
          <w:spacing w:val="11"/>
          <w:lang w:val="es-ES"/>
        </w:rPr>
        <w:t xml:space="preserve"> </w:t>
      </w:r>
      <w:r w:rsidRPr="009210D6">
        <w:rPr>
          <w:spacing w:val="-3"/>
          <w:lang w:val="es-ES"/>
        </w:rPr>
        <w:t>febrero,</w:t>
      </w:r>
      <w:r w:rsidRPr="009210D6">
        <w:rPr>
          <w:spacing w:val="11"/>
          <w:lang w:val="es-ES"/>
        </w:rPr>
        <w:t xml:space="preserve"> </w:t>
      </w:r>
      <w:r w:rsidRPr="009210D6">
        <w:rPr>
          <w:lang w:val="es-ES"/>
        </w:rPr>
        <w:t>de</w:t>
      </w:r>
      <w:r w:rsidRPr="009210D6">
        <w:rPr>
          <w:w w:val="99"/>
          <w:lang w:val="es-ES"/>
        </w:rPr>
        <w:t xml:space="preserve"> </w:t>
      </w:r>
      <w:r w:rsidRPr="009210D6">
        <w:rPr>
          <w:lang w:val="es-ES"/>
        </w:rPr>
        <w:t>Colegios</w:t>
      </w:r>
      <w:r w:rsidRPr="009210D6">
        <w:rPr>
          <w:spacing w:val="-29"/>
          <w:lang w:val="es-ES"/>
        </w:rPr>
        <w:t xml:space="preserve"> </w:t>
      </w:r>
      <w:r w:rsidRPr="009210D6">
        <w:rPr>
          <w:lang w:val="es-ES"/>
        </w:rPr>
        <w:t>Profesionales.</w:t>
      </w:r>
    </w:p>
    <w:p w14:paraId="1BF890DD" w14:textId="77777777" w:rsidR="00E07DBF" w:rsidRPr="009210D6" w:rsidRDefault="000F4298">
      <w:pPr>
        <w:pStyle w:val="Textoindependiente"/>
        <w:spacing w:before="159"/>
        <w:jc w:val="both"/>
        <w:rPr>
          <w:lang w:val="es-ES"/>
        </w:rPr>
      </w:pPr>
      <w:r w:rsidRPr="009210D6">
        <w:rPr>
          <w:lang w:val="es-ES"/>
        </w:rPr>
        <w:t>Son</w:t>
      </w:r>
      <w:r w:rsidRPr="009210D6">
        <w:rPr>
          <w:spacing w:val="-9"/>
          <w:lang w:val="es-ES"/>
        </w:rPr>
        <w:t xml:space="preserve"> </w:t>
      </w:r>
      <w:r w:rsidRPr="009210D6">
        <w:rPr>
          <w:lang w:val="es-ES"/>
        </w:rPr>
        <w:t>fines</w:t>
      </w:r>
      <w:r w:rsidRPr="009210D6">
        <w:rPr>
          <w:spacing w:val="-9"/>
          <w:lang w:val="es-ES"/>
        </w:rPr>
        <w:t xml:space="preserve"> </w:t>
      </w:r>
      <w:r w:rsidRPr="009210D6">
        <w:rPr>
          <w:lang w:val="es-ES"/>
        </w:rPr>
        <w:t>esenciales</w:t>
      </w:r>
      <w:r w:rsidRPr="009210D6">
        <w:rPr>
          <w:spacing w:val="-9"/>
          <w:lang w:val="es-ES"/>
        </w:rPr>
        <w:t xml:space="preserve"> </w:t>
      </w:r>
      <w:r w:rsidRPr="009210D6">
        <w:rPr>
          <w:lang w:val="es-ES"/>
        </w:rPr>
        <w:t>de</w:t>
      </w:r>
      <w:r w:rsidRPr="009210D6">
        <w:rPr>
          <w:spacing w:val="-9"/>
          <w:lang w:val="es-ES"/>
        </w:rPr>
        <w:t xml:space="preserve"> </w:t>
      </w:r>
      <w:r w:rsidRPr="009210D6">
        <w:rPr>
          <w:lang w:val="es-ES"/>
        </w:rPr>
        <w:t>la</w:t>
      </w:r>
      <w:r w:rsidRPr="009210D6">
        <w:rPr>
          <w:spacing w:val="-9"/>
          <w:lang w:val="es-ES"/>
        </w:rPr>
        <w:t xml:space="preserve"> </w:t>
      </w:r>
      <w:r w:rsidRPr="009210D6">
        <w:rPr>
          <w:lang w:val="es-ES"/>
        </w:rPr>
        <w:t>Organización:</w:t>
      </w:r>
    </w:p>
    <w:p w14:paraId="29DA2A28" w14:textId="77777777" w:rsidR="00E07DBF" w:rsidRPr="009210D6" w:rsidRDefault="000F4298">
      <w:pPr>
        <w:pStyle w:val="Prrafodelista"/>
        <w:numPr>
          <w:ilvl w:val="0"/>
          <w:numId w:val="2"/>
        </w:numPr>
        <w:tabs>
          <w:tab w:val="left" w:pos="483"/>
        </w:tabs>
        <w:spacing w:before="181" w:line="259" w:lineRule="auto"/>
        <w:ind w:right="1095" w:firstLine="0"/>
        <w:jc w:val="both"/>
        <w:rPr>
          <w:rFonts w:ascii="Calibri" w:eastAsia="Calibri" w:hAnsi="Calibri" w:cs="Calibri"/>
          <w:lang w:val="es-ES"/>
        </w:rPr>
      </w:pPr>
      <w:r w:rsidRPr="009210D6">
        <w:rPr>
          <w:rFonts w:ascii="Calibri" w:hAnsi="Calibri"/>
          <w:lang w:val="es-ES"/>
        </w:rPr>
        <w:t>La</w:t>
      </w:r>
      <w:r w:rsidRPr="009210D6">
        <w:rPr>
          <w:rFonts w:ascii="Calibri" w:hAnsi="Calibri"/>
          <w:spacing w:val="38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ordenación,</w:t>
      </w:r>
      <w:r w:rsidRPr="009210D6">
        <w:rPr>
          <w:rFonts w:ascii="Calibri" w:hAnsi="Calibri"/>
          <w:spacing w:val="38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en</w:t>
      </w:r>
      <w:r w:rsidRPr="009210D6">
        <w:rPr>
          <w:rFonts w:ascii="Calibri" w:hAnsi="Calibri"/>
          <w:spacing w:val="38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el</w:t>
      </w:r>
      <w:r w:rsidRPr="009210D6">
        <w:rPr>
          <w:rFonts w:ascii="Calibri" w:hAnsi="Calibri"/>
          <w:spacing w:val="24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ámbito</w:t>
      </w:r>
      <w:r w:rsidRPr="009210D6">
        <w:rPr>
          <w:rFonts w:ascii="Calibri" w:hAnsi="Calibri"/>
          <w:spacing w:val="24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de</w:t>
      </w:r>
      <w:r w:rsidRPr="009210D6">
        <w:rPr>
          <w:rFonts w:ascii="Calibri" w:hAnsi="Calibri"/>
          <w:spacing w:val="24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su</w:t>
      </w:r>
      <w:r w:rsidRPr="009210D6">
        <w:rPr>
          <w:rFonts w:ascii="Calibri" w:hAnsi="Calibri"/>
          <w:spacing w:val="24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competencia,</w:t>
      </w:r>
      <w:r w:rsidRPr="009210D6">
        <w:rPr>
          <w:rFonts w:ascii="Calibri" w:hAnsi="Calibri"/>
          <w:spacing w:val="24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del</w:t>
      </w:r>
      <w:r w:rsidRPr="009210D6">
        <w:rPr>
          <w:rFonts w:ascii="Calibri" w:hAnsi="Calibri"/>
          <w:spacing w:val="24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ejercicio</w:t>
      </w:r>
      <w:r w:rsidRPr="009210D6">
        <w:rPr>
          <w:rFonts w:ascii="Calibri" w:hAnsi="Calibri"/>
          <w:spacing w:val="24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de</w:t>
      </w:r>
      <w:r w:rsidRPr="009210D6">
        <w:rPr>
          <w:rFonts w:ascii="Calibri" w:hAnsi="Calibri"/>
          <w:spacing w:val="24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la</w:t>
      </w:r>
      <w:r w:rsidRPr="009210D6">
        <w:rPr>
          <w:rFonts w:ascii="Calibri" w:hAnsi="Calibri"/>
          <w:spacing w:val="24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profesión</w:t>
      </w:r>
      <w:r w:rsidRPr="009210D6">
        <w:rPr>
          <w:rFonts w:ascii="Calibri" w:hAnsi="Calibri"/>
          <w:spacing w:val="24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química,</w:t>
      </w:r>
      <w:r w:rsidRPr="009210D6">
        <w:rPr>
          <w:rFonts w:ascii="Calibri" w:hAnsi="Calibri"/>
          <w:spacing w:val="24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 xml:space="preserve">la representación institucional </w:t>
      </w:r>
      <w:r w:rsidRPr="009210D6">
        <w:rPr>
          <w:rFonts w:ascii="Calibri" w:hAnsi="Calibri"/>
          <w:spacing w:val="-2"/>
          <w:lang w:val="es-ES"/>
        </w:rPr>
        <w:t xml:space="preserve">exclusiva </w:t>
      </w:r>
      <w:r w:rsidRPr="009210D6">
        <w:rPr>
          <w:rFonts w:ascii="Calibri" w:hAnsi="Calibri"/>
          <w:lang w:val="es-ES"/>
        </w:rPr>
        <w:t>de la misma cuando esté sujeta a colegiación</w:t>
      </w:r>
      <w:r w:rsidRPr="009210D6">
        <w:rPr>
          <w:rFonts w:ascii="Calibri" w:hAnsi="Calibri"/>
          <w:spacing w:val="-28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obligatoria,</w:t>
      </w:r>
      <w:r w:rsidRPr="009210D6">
        <w:rPr>
          <w:rFonts w:ascii="Calibri" w:hAnsi="Calibri"/>
          <w:w w:val="99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la</w:t>
      </w:r>
      <w:r w:rsidRPr="009210D6">
        <w:rPr>
          <w:rFonts w:ascii="Calibri" w:hAnsi="Calibri"/>
          <w:spacing w:val="22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defensa</w:t>
      </w:r>
      <w:r w:rsidRPr="009210D6">
        <w:rPr>
          <w:rFonts w:ascii="Calibri" w:hAnsi="Calibri"/>
          <w:spacing w:val="22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de</w:t>
      </w:r>
      <w:r w:rsidRPr="009210D6">
        <w:rPr>
          <w:rFonts w:ascii="Calibri" w:hAnsi="Calibri"/>
          <w:spacing w:val="22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los</w:t>
      </w:r>
      <w:r w:rsidRPr="009210D6">
        <w:rPr>
          <w:rFonts w:ascii="Calibri" w:hAnsi="Calibri"/>
          <w:spacing w:val="8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intereses</w:t>
      </w:r>
      <w:r w:rsidRPr="009210D6">
        <w:rPr>
          <w:rFonts w:ascii="Calibri" w:hAnsi="Calibri"/>
          <w:spacing w:val="8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profesionales</w:t>
      </w:r>
      <w:r w:rsidRPr="009210D6">
        <w:rPr>
          <w:rFonts w:ascii="Calibri" w:hAnsi="Calibri"/>
          <w:spacing w:val="8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de</w:t>
      </w:r>
      <w:r w:rsidRPr="009210D6">
        <w:rPr>
          <w:rFonts w:ascii="Calibri" w:hAnsi="Calibri"/>
          <w:spacing w:val="8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los</w:t>
      </w:r>
      <w:r w:rsidRPr="009210D6">
        <w:rPr>
          <w:rFonts w:ascii="Calibri" w:hAnsi="Calibri"/>
          <w:spacing w:val="8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colegiados</w:t>
      </w:r>
      <w:r w:rsidRPr="009210D6">
        <w:rPr>
          <w:rFonts w:ascii="Calibri" w:hAnsi="Calibri"/>
          <w:spacing w:val="8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y</w:t>
      </w:r>
      <w:r w:rsidRPr="009210D6">
        <w:rPr>
          <w:rFonts w:ascii="Calibri" w:hAnsi="Calibri"/>
          <w:spacing w:val="8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la</w:t>
      </w:r>
      <w:r w:rsidRPr="009210D6">
        <w:rPr>
          <w:rFonts w:ascii="Calibri" w:hAnsi="Calibri"/>
          <w:spacing w:val="8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protección</w:t>
      </w:r>
      <w:r w:rsidRPr="009210D6">
        <w:rPr>
          <w:rFonts w:ascii="Calibri" w:hAnsi="Calibri"/>
          <w:spacing w:val="8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de</w:t>
      </w:r>
      <w:r w:rsidRPr="009210D6">
        <w:rPr>
          <w:rFonts w:ascii="Calibri" w:hAnsi="Calibri"/>
          <w:spacing w:val="8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los</w:t>
      </w:r>
      <w:r w:rsidRPr="009210D6">
        <w:rPr>
          <w:rFonts w:ascii="Calibri" w:hAnsi="Calibri"/>
          <w:spacing w:val="8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intereses</w:t>
      </w:r>
      <w:r w:rsidRPr="009210D6">
        <w:rPr>
          <w:rFonts w:ascii="Calibri" w:hAnsi="Calibri"/>
          <w:spacing w:val="8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de</w:t>
      </w:r>
      <w:r w:rsidRPr="009210D6">
        <w:rPr>
          <w:rFonts w:ascii="Calibri" w:hAnsi="Calibri"/>
          <w:w w:val="99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los</w:t>
      </w:r>
      <w:r w:rsidRPr="009210D6">
        <w:rPr>
          <w:rFonts w:ascii="Calibri" w:hAnsi="Calibri"/>
          <w:spacing w:val="40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consumidores</w:t>
      </w:r>
      <w:r w:rsidRPr="009210D6">
        <w:rPr>
          <w:rFonts w:ascii="Calibri" w:hAnsi="Calibri"/>
          <w:spacing w:val="25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y</w:t>
      </w:r>
      <w:r w:rsidRPr="009210D6">
        <w:rPr>
          <w:rFonts w:ascii="Calibri" w:hAnsi="Calibri"/>
          <w:spacing w:val="25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usuarios</w:t>
      </w:r>
      <w:r w:rsidRPr="009210D6">
        <w:rPr>
          <w:rFonts w:ascii="Calibri" w:hAnsi="Calibri"/>
          <w:spacing w:val="25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de</w:t>
      </w:r>
      <w:r w:rsidRPr="009210D6">
        <w:rPr>
          <w:rFonts w:ascii="Calibri" w:hAnsi="Calibri"/>
          <w:spacing w:val="25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los</w:t>
      </w:r>
      <w:r w:rsidRPr="009210D6">
        <w:rPr>
          <w:rFonts w:ascii="Calibri" w:hAnsi="Calibri"/>
          <w:spacing w:val="25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servicios</w:t>
      </w:r>
      <w:r w:rsidRPr="009210D6">
        <w:rPr>
          <w:rFonts w:ascii="Calibri" w:hAnsi="Calibri"/>
          <w:spacing w:val="25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de</w:t>
      </w:r>
      <w:r w:rsidRPr="009210D6">
        <w:rPr>
          <w:rFonts w:ascii="Calibri" w:hAnsi="Calibri"/>
          <w:spacing w:val="25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sus</w:t>
      </w:r>
      <w:r w:rsidRPr="009210D6">
        <w:rPr>
          <w:rFonts w:ascii="Calibri" w:hAnsi="Calibri"/>
          <w:spacing w:val="25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colegiados,</w:t>
      </w:r>
      <w:r w:rsidRPr="009210D6">
        <w:rPr>
          <w:rFonts w:ascii="Calibri" w:hAnsi="Calibri"/>
          <w:spacing w:val="25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todo</w:t>
      </w:r>
      <w:r w:rsidRPr="009210D6">
        <w:rPr>
          <w:rFonts w:ascii="Calibri" w:hAnsi="Calibri"/>
          <w:spacing w:val="25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ello</w:t>
      </w:r>
      <w:r w:rsidRPr="009210D6">
        <w:rPr>
          <w:rFonts w:ascii="Calibri" w:hAnsi="Calibri"/>
          <w:spacing w:val="25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sin</w:t>
      </w:r>
      <w:r w:rsidRPr="009210D6">
        <w:rPr>
          <w:rFonts w:ascii="Calibri" w:hAnsi="Calibri"/>
          <w:spacing w:val="25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perjuicio</w:t>
      </w:r>
      <w:r w:rsidRPr="009210D6">
        <w:rPr>
          <w:rFonts w:ascii="Calibri" w:hAnsi="Calibri"/>
          <w:spacing w:val="25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de</w:t>
      </w:r>
      <w:r w:rsidRPr="009210D6">
        <w:rPr>
          <w:rFonts w:ascii="Calibri" w:hAnsi="Calibri"/>
          <w:spacing w:val="25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lo dispuesto en el artículo 36 de la Constitución y de la competencia de la Administración</w:t>
      </w:r>
      <w:r w:rsidRPr="009210D6">
        <w:rPr>
          <w:rFonts w:ascii="Calibri" w:hAnsi="Calibri"/>
          <w:spacing w:val="17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 xml:space="preserve">Pública por </w:t>
      </w:r>
      <w:r w:rsidRPr="009210D6">
        <w:rPr>
          <w:rFonts w:ascii="Calibri" w:hAnsi="Calibri"/>
          <w:spacing w:val="-3"/>
          <w:lang w:val="es-ES"/>
        </w:rPr>
        <w:t xml:space="preserve">razón </w:t>
      </w:r>
      <w:r w:rsidRPr="009210D6">
        <w:rPr>
          <w:rFonts w:ascii="Calibri" w:hAnsi="Calibri"/>
          <w:lang w:val="es-ES"/>
        </w:rPr>
        <w:t>de la relación</w:t>
      </w:r>
      <w:r w:rsidRPr="009210D6">
        <w:rPr>
          <w:rFonts w:ascii="Calibri" w:hAnsi="Calibri"/>
          <w:spacing w:val="-3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funcionarial.</w:t>
      </w:r>
    </w:p>
    <w:p w14:paraId="318FF907" w14:textId="77777777" w:rsidR="00E07DBF" w:rsidRPr="009210D6" w:rsidRDefault="000F4298">
      <w:pPr>
        <w:pStyle w:val="Prrafodelista"/>
        <w:numPr>
          <w:ilvl w:val="0"/>
          <w:numId w:val="2"/>
        </w:numPr>
        <w:tabs>
          <w:tab w:val="left" w:pos="453"/>
        </w:tabs>
        <w:spacing w:before="159" w:line="259" w:lineRule="auto"/>
        <w:ind w:right="1101" w:firstLine="0"/>
        <w:jc w:val="both"/>
        <w:rPr>
          <w:rFonts w:ascii="Calibri" w:eastAsia="Calibri" w:hAnsi="Calibri" w:cs="Calibri"/>
          <w:lang w:val="es-ES"/>
        </w:rPr>
      </w:pPr>
      <w:r w:rsidRPr="009210D6">
        <w:rPr>
          <w:rFonts w:ascii="Calibri" w:hAnsi="Calibri"/>
          <w:lang w:val="es-ES"/>
        </w:rPr>
        <w:t>La salvaguarda y observancia de los principios deontológicos y ético-sociales de la</w:t>
      </w:r>
      <w:r w:rsidRPr="009210D6">
        <w:rPr>
          <w:rFonts w:ascii="Calibri" w:hAnsi="Calibri"/>
          <w:spacing w:val="14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 xml:space="preserve">profesión química, a cuyo </w:t>
      </w:r>
      <w:r w:rsidRPr="009210D6">
        <w:rPr>
          <w:rFonts w:ascii="Calibri" w:hAnsi="Calibri"/>
          <w:spacing w:val="-3"/>
          <w:lang w:val="es-ES"/>
        </w:rPr>
        <w:t xml:space="preserve">efecto </w:t>
      </w:r>
      <w:r w:rsidRPr="009210D6">
        <w:rPr>
          <w:rFonts w:ascii="Calibri" w:hAnsi="Calibri"/>
          <w:lang w:val="es-ES"/>
        </w:rPr>
        <w:t>le corresponde elaborar el código correspondiente y la aplicación de</w:t>
      </w:r>
      <w:r w:rsidRPr="009210D6">
        <w:rPr>
          <w:rFonts w:ascii="Calibri" w:hAnsi="Calibri"/>
          <w:spacing w:val="-5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los mismos.</w:t>
      </w:r>
    </w:p>
    <w:p w14:paraId="7B5159BB" w14:textId="77777777" w:rsidR="00E07DBF" w:rsidRPr="009210D6" w:rsidRDefault="000F4298">
      <w:pPr>
        <w:pStyle w:val="Prrafodelista"/>
        <w:numPr>
          <w:ilvl w:val="0"/>
          <w:numId w:val="2"/>
        </w:numPr>
        <w:tabs>
          <w:tab w:val="left" w:pos="483"/>
        </w:tabs>
        <w:spacing w:before="159" w:line="259" w:lineRule="auto"/>
        <w:ind w:right="1099" w:firstLine="0"/>
        <w:jc w:val="both"/>
        <w:rPr>
          <w:rFonts w:ascii="Calibri" w:eastAsia="Calibri" w:hAnsi="Calibri" w:cs="Calibri"/>
          <w:lang w:val="es-ES"/>
        </w:rPr>
      </w:pPr>
      <w:r w:rsidRPr="009210D6">
        <w:rPr>
          <w:rFonts w:ascii="Calibri" w:hAnsi="Calibri"/>
          <w:lang w:val="es-ES"/>
        </w:rPr>
        <w:t>La</w:t>
      </w:r>
      <w:r w:rsidRPr="009210D6">
        <w:rPr>
          <w:rFonts w:ascii="Calibri" w:hAnsi="Calibri"/>
          <w:spacing w:val="39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promoción,</w:t>
      </w:r>
      <w:r w:rsidRPr="009210D6">
        <w:rPr>
          <w:rFonts w:ascii="Calibri" w:hAnsi="Calibri"/>
          <w:spacing w:val="39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por</w:t>
      </w:r>
      <w:r w:rsidRPr="009210D6">
        <w:rPr>
          <w:rFonts w:ascii="Calibri" w:hAnsi="Calibri"/>
          <w:spacing w:val="39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todos</w:t>
      </w:r>
      <w:r w:rsidRPr="009210D6">
        <w:rPr>
          <w:rFonts w:ascii="Calibri" w:hAnsi="Calibri"/>
          <w:spacing w:val="39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los</w:t>
      </w:r>
      <w:r w:rsidRPr="009210D6">
        <w:rPr>
          <w:rFonts w:ascii="Calibri" w:hAnsi="Calibri"/>
          <w:spacing w:val="39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medios</w:t>
      </w:r>
      <w:r w:rsidRPr="009210D6">
        <w:rPr>
          <w:rFonts w:ascii="Calibri" w:hAnsi="Calibri"/>
          <w:spacing w:val="25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a</w:t>
      </w:r>
      <w:r w:rsidRPr="009210D6">
        <w:rPr>
          <w:rFonts w:ascii="Calibri" w:hAnsi="Calibri"/>
          <w:spacing w:val="25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su</w:t>
      </w:r>
      <w:r w:rsidRPr="009210D6">
        <w:rPr>
          <w:rFonts w:ascii="Calibri" w:hAnsi="Calibri"/>
          <w:spacing w:val="25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alcance,</w:t>
      </w:r>
      <w:r w:rsidRPr="009210D6">
        <w:rPr>
          <w:rFonts w:ascii="Calibri" w:hAnsi="Calibri"/>
          <w:spacing w:val="25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de</w:t>
      </w:r>
      <w:r w:rsidRPr="009210D6">
        <w:rPr>
          <w:rFonts w:ascii="Calibri" w:hAnsi="Calibri"/>
          <w:spacing w:val="25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la</w:t>
      </w:r>
      <w:r w:rsidRPr="009210D6">
        <w:rPr>
          <w:rFonts w:ascii="Calibri" w:hAnsi="Calibri"/>
          <w:spacing w:val="25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constante</w:t>
      </w:r>
      <w:r w:rsidRPr="009210D6">
        <w:rPr>
          <w:rFonts w:ascii="Calibri" w:hAnsi="Calibri"/>
          <w:spacing w:val="25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mejora</w:t>
      </w:r>
      <w:r w:rsidRPr="009210D6">
        <w:rPr>
          <w:rFonts w:ascii="Calibri" w:hAnsi="Calibri"/>
          <w:spacing w:val="25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de</w:t>
      </w:r>
      <w:r w:rsidRPr="009210D6">
        <w:rPr>
          <w:rFonts w:ascii="Calibri" w:hAnsi="Calibri"/>
          <w:spacing w:val="25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los</w:t>
      </w:r>
      <w:r w:rsidRPr="009210D6">
        <w:rPr>
          <w:rFonts w:ascii="Calibri" w:hAnsi="Calibri"/>
          <w:spacing w:val="25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 xml:space="preserve">niveles científico, cultural, económico y social de los colegiados, a cuyo </w:t>
      </w:r>
      <w:r w:rsidRPr="009210D6">
        <w:rPr>
          <w:rFonts w:ascii="Calibri" w:hAnsi="Calibri"/>
          <w:spacing w:val="-3"/>
          <w:lang w:val="es-ES"/>
        </w:rPr>
        <w:t xml:space="preserve">efecto </w:t>
      </w:r>
      <w:r w:rsidRPr="009210D6">
        <w:rPr>
          <w:rFonts w:ascii="Calibri" w:hAnsi="Calibri"/>
          <w:lang w:val="es-ES"/>
        </w:rPr>
        <w:t xml:space="preserve">podrá </w:t>
      </w:r>
      <w:r w:rsidRPr="009210D6">
        <w:rPr>
          <w:rFonts w:ascii="Calibri" w:hAnsi="Calibri"/>
          <w:spacing w:val="-2"/>
          <w:lang w:val="es-ES"/>
        </w:rPr>
        <w:t>organizar</w:t>
      </w:r>
      <w:r w:rsidRPr="009210D6">
        <w:rPr>
          <w:rFonts w:ascii="Calibri" w:hAnsi="Calibri"/>
          <w:spacing w:val="4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y</w:t>
      </w:r>
      <w:r w:rsidRPr="009210D6">
        <w:rPr>
          <w:rFonts w:ascii="Calibri" w:hAnsi="Calibri"/>
          <w:w w:val="99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mantener toda clase de instituciones de las anteriores áreas y sistemas de previsión</w:t>
      </w:r>
      <w:r w:rsidRPr="009210D6">
        <w:rPr>
          <w:rFonts w:ascii="Calibri" w:hAnsi="Calibri"/>
          <w:spacing w:val="20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y</w:t>
      </w:r>
      <w:r w:rsidRPr="009210D6">
        <w:rPr>
          <w:rFonts w:ascii="Calibri" w:hAnsi="Calibri"/>
          <w:w w:val="99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protección</w:t>
      </w:r>
      <w:r w:rsidRPr="009210D6">
        <w:rPr>
          <w:rFonts w:ascii="Calibri" w:hAnsi="Calibri"/>
          <w:spacing w:val="-2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social.</w:t>
      </w:r>
    </w:p>
    <w:p w14:paraId="7AEC531E" w14:textId="77777777" w:rsidR="00E07DBF" w:rsidRPr="009210D6" w:rsidRDefault="000F4298">
      <w:pPr>
        <w:pStyle w:val="Prrafodelista"/>
        <w:numPr>
          <w:ilvl w:val="0"/>
          <w:numId w:val="2"/>
        </w:numPr>
        <w:tabs>
          <w:tab w:val="left" w:pos="498"/>
        </w:tabs>
        <w:spacing w:before="159" w:line="259" w:lineRule="auto"/>
        <w:ind w:right="1095" w:firstLine="0"/>
        <w:jc w:val="both"/>
        <w:rPr>
          <w:rFonts w:ascii="Calibri" w:eastAsia="Calibri" w:hAnsi="Calibri" w:cs="Calibri"/>
          <w:lang w:val="es-ES"/>
        </w:rPr>
      </w:pPr>
      <w:r w:rsidRPr="009210D6">
        <w:rPr>
          <w:rFonts w:ascii="Calibri" w:hAnsi="Calibri"/>
          <w:lang w:val="es-ES"/>
        </w:rPr>
        <w:t>La</w:t>
      </w:r>
      <w:r w:rsidRPr="009210D6">
        <w:rPr>
          <w:rFonts w:ascii="Calibri" w:hAnsi="Calibri"/>
          <w:spacing w:val="4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promoción</w:t>
      </w:r>
      <w:r w:rsidRPr="009210D6">
        <w:rPr>
          <w:rFonts w:ascii="Calibri" w:hAnsi="Calibri"/>
          <w:spacing w:val="4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de</w:t>
      </w:r>
      <w:r w:rsidRPr="009210D6">
        <w:rPr>
          <w:rFonts w:ascii="Calibri" w:hAnsi="Calibri"/>
          <w:spacing w:val="39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igualdad</w:t>
      </w:r>
      <w:r w:rsidRPr="009210D6">
        <w:rPr>
          <w:rFonts w:ascii="Calibri" w:hAnsi="Calibri"/>
          <w:spacing w:val="39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entre</w:t>
      </w:r>
      <w:r w:rsidRPr="009210D6">
        <w:rPr>
          <w:rFonts w:ascii="Calibri" w:hAnsi="Calibri"/>
          <w:spacing w:val="39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mujeres</w:t>
      </w:r>
      <w:r w:rsidRPr="009210D6">
        <w:rPr>
          <w:rFonts w:ascii="Calibri" w:hAnsi="Calibri"/>
          <w:spacing w:val="39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y</w:t>
      </w:r>
      <w:r w:rsidRPr="009210D6">
        <w:rPr>
          <w:rFonts w:ascii="Calibri" w:hAnsi="Calibri"/>
          <w:spacing w:val="39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hombres</w:t>
      </w:r>
      <w:r w:rsidRPr="009210D6">
        <w:rPr>
          <w:rFonts w:ascii="Calibri" w:hAnsi="Calibri"/>
          <w:spacing w:val="39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en</w:t>
      </w:r>
      <w:r w:rsidRPr="009210D6">
        <w:rPr>
          <w:rFonts w:ascii="Calibri" w:hAnsi="Calibri"/>
          <w:spacing w:val="39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el</w:t>
      </w:r>
      <w:r w:rsidRPr="009210D6">
        <w:rPr>
          <w:rFonts w:ascii="Calibri" w:hAnsi="Calibri"/>
          <w:spacing w:val="39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ejercicio</w:t>
      </w:r>
      <w:r w:rsidRPr="009210D6">
        <w:rPr>
          <w:rFonts w:ascii="Calibri" w:hAnsi="Calibri"/>
          <w:spacing w:val="39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de</w:t>
      </w:r>
      <w:r w:rsidRPr="009210D6">
        <w:rPr>
          <w:rFonts w:ascii="Calibri" w:hAnsi="Calibri"/>
          <w:spacing w:val="39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la</w:t>
      </w:r>
      <w:r w:rsidRPr="009210D6">
        <w:rPr>
          <w:rFonts w:ascii="Calibri" w:hAnsi="Calibri"/>
          <w:spacing w:val="39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profesión.</w:t>
      </w:r>
      <w:r w:rsidRPr="009210D6">
        <w:rPr>
          <w:rFonts w:ascii="Calibri" w:hAnsi="Calibri"/>
          <w:spacing w:val="39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La colaboración con los poderes públicos y la sociedad en la consecución y promoción de la</w:t>
      </w:r>
      <w:r w:rsidRPr="009210D6">
        <w:rPr>
          <w:rFonts w:ascii="Calibri" w:hAnsi="Calibri"/>
          <w:spacing w:val="-23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salud,</w:t>
      </w:r>
      <w:r w:rsidRPr="009210D6">
        <w:rPr>
          <w:rFonts w:ascii="Calibri" w:hAnsi="Calibri"/>
          <w:w w:val="99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seguridad de las personas y de los bienes, la protección al medio ambiente, en el avance de</w:t>
      </w:r>
      <w:r w:rsidRPr="009210D6">
        <w:rPr>
          <w:rFonts w:ascii="Calibri" w:hAnsi="Calibri"/>
          <w:spacing w:val="27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la química</w:t>
      </w:r>
      <w:r w:rsidRPr="009210D6">
        <w:rPr>
          <w:rFonts w:ascii="Calibri" w:hAnsi="Calibri"/>
          <w:spacing w:val="22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española</w:t>
      </w:r>
      <w:r w:rsidRPr="009210D6">
        <w:rPr>
          <w:rFonts w:ascii="Calibri" w:hAnsi="Calibri"/>
          <w:spacing w:val="22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y</w:t>
      </w:r>
      <w:r w:rsidRPr="009210D6">
        <w:rPr>
          <w:rFonts w:ascii="Calibri" w:hAnsi="Calibri"/>
          <w:spacing w:val="22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sus</w:t>
      </w:r>
      <w:r w:rsidRPr="009210D6">
        <w:rPr>
          <w:rFonts w:ascii="Calibri" w:hAnsi="Calibri"/>
          <w:spacing w:val="8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aplicaciones,</w:t>
      </w:r>
      <w:r w:rsidRPr="009210D6">
        <w:rPr>
          <w:rFonts w:ascii="Calibri" w:hAnsi="Calibri"/>
          <w:spacing w:val="8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en</w:t>
      </w:r>
      <w:r w:rsidRPr="009210D6">
        <w:rPr>
          <w:rFonts w:ascii="Calibri" w:hAnsi="Calibri"/>
          <w:spacing w:val="8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la</w:t>
      </w:r>
      <w:r w:rsidRPr="009210D6">
        <w:rPr>
          <w:rFonts w:ascii="Calibri" w:hAnsi="Calibri"/>
          <w:spacing w:val="8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información</w:t>
      </w:r>
      <w:r w:rsidRPr="009210D6">
        <w:rPr>
          <w:rFonts w:ascii="Calibri" w:hAnsi="Calibri"/>
          <w:spacing w:val="8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objetiva</w:t>
      </w:r>
      <w:r w:rsidRPr="009210D6">
        <w:rPr>
          <w:rFonts w:ascii="Calibri" w:hAnsi="Calibri"/>
          <w:spacing w:val="8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a</w:t>
      </w:r>
      <w:r w:rsidRPr="009210D6">
        <w:rPr>
          <w:rFonts w:ascii="Calibri" w:hAnsi="Calibri"/>
          <w:spacing w:val="8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los</w:t>
      </w:r>
      <w:r w:rsidRPr="009210D6">
        <w:rPr>
          <w:rFonts w:ascii="Calibri" w:hAnsi="Calibri"/>
          <w:spacing w:val="8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consumidores</w:t>
      </w:r>
      <w:r w:rsidRPr="009210D6">
        <w:rPr>
          <w:rFonts w:ascii="Calibri" w:hAnsi="Calibri"/>
          <w:spacing w:val="8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y</w:t>
      </w:r>
      <w:r w:rsidRPr="009210D6">
        <w:rPr>
          <w:rFonts w:ascii="Calibri" w:hAnsi="Calibri"/>
          <w:spacing w:val="8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agentes económicos,</w:t>
      </w:r>
      <w:r w:rsidRPr="009210D6">
        <w:rPr>
          <w:rFonts w:ascii="Calibri" w:hAnsi="Calibri"/>
          <w:spacing w:val="38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en</w:t>
      </w:r>
      <w:r w:rsidRPr="009210D6">
        <w:rPr>
          <w:rFonts w:ascii="Calibri" w:hAnsi="Calibri"/>
          <w:spacing w:val="38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la</w:t>
      </w:r>
      <w:r w:rsidRPr="009210D6">
        <w:rPr>
          <w:rFonts w:ascii="Calibri" w:hAnsi="Calibri"/>
          <w:spacing w:val="38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formación</w:t>
      </w:r>
      <w:r w:rsidRPr="009210D6">
        <w:rPr>
          <w:rFonts w:ascii="Calibri" w:hAnsi="Calibri"/>
          <w:spacing w:val="38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y</w:t>
      </w:r>
      <w:r w:rsidRPr="009210D6">
        <w:rPr>
          <w:rFonts w:ascii="Calibri" w:hAnsi="Calibri"/>
          <w:spacing w:val="38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ordenación</w:t>
      </w:r>
      <w:r w:rsidRPr="009210D6">
        <w:rPr>
          <w:rFonts w:ascii="Calibri" w:hAnsi="Calibri"/>
          <w:spacing w:val="38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de</w:t>
      </w:r>
      <w:r w:rsidRPr="009210D6">
        <w:rPr>
          <w:rFonts w:ascii="Calibri" w:hAnsi="Calibri"/>
          <w:spacing w:val="38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los</w:t>
      </w:r>
      <w:r w:rsidRPr="009210D6">
        <w:rPr>
          <w:rFonts w:ascii="Calibri" w:hAnsi="Calibri"/>
          <w:spacing w:val="38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profesionales</w:t>
      </w:r>
      <w:r w:rsidRPr="009210D6">
        <w:rPr>
          <w:rFonts w:ascii="Calibri" w:hAnsi="Calibri"/>
          <w:spacing w:val="38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de</w:t>
      </w:r>
      <w:r w:rsidRPr="009210D6">
        <w:rPr>
          <w:rFonts w:ascii="Calibri" w:hAnsi="Calibri"/>
          <w:spacing w:val="38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la</w:t>
      </w:r>
      <w:r w:rsidRPr="009210D6">
        <w:rPr>
          <w:rFonts w:ascii="Calibri" w:hAnsi="Calibri"/>
          <w:spacing w:val="24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ciencia</w:t>
      </w:r>
      <w:r w:rsidRPr="009210D6">
        <w:rPr>
          <w:rFonts w:ascii="Calibri" w:hAnsi="Calibri"/>
          <w:spacing w:val="24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y</w:t>
      </w:r>
      <w:r w:rsidRPr="009210D6">
        <w:rPr>
          <w:rFonts w:ascii="Calibri" w:hAnsi="Calibri"/>
          <w:spacing w:val="24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tecnologías químicas,</w:t>
      </w:r>
      <w:r w:rsidRPr="009210D6">
        <w:rPr>
          <w:rFonts w:ascii="Calibri" w:hAnsi="Calibri"/>
          <w:spacing w:val="23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en</w:t>
      </w:r>
      <w:r w:rsidRPr="009210D6">
        <w:rPr>
          <w:rFonts w:ascii="Calibri" w:hAnsi="Calibri"/>
          <w:spacing w:val="23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la</w:t>
      </w:r>
      <w:r w:rsidRPr="009210D6">
        <w:rPr>
          <w:rFonts w:ascii="Calibri" w:hAnsi="Calibri"/>
          <w:spacing w:val="23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eficiente</w:t>
      </w:r>
      <w:r w:rsidRPr="009210D6">
        <w:rPr>
          <w:rFonts w:ascii="Calibri" w:hAnsi="Calibri"/>
          <w:spacing w:val="23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y</w:t>
      </w:r>
      <w:r w:rsidRPr="009210D6">
        <w:rPr>
          <w:rFonts w:ascii="Calibri" w:hAnsi="Calibri"/>
          <w:spacing w:val="23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justa</w:t>
      </w:r>
      <w:r w:rsidRPr="009210D6">
        <w:rPr>
          <w:rFonts w:ascii="Calibri" w:hAnsi="Calibri"/>
          <w:spacing w:val="23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regulación</w:t>
      </w:r>
      <w:r w:rsidRPr="009210D6">
        <w:rPr>
          <w:rFonts w:ascii="Calibri" w:hAnsi="Calibri"/>
          <w:spacing w:val="23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normativa</w:t>
      </w:r>
      <w:r w:rsidRPr="009210D6">
        <w:rPr>
          <w:rFonts w:ascii="Calibri" w:hAnsi="Calibri"/>
          <w:spacing w:val="23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para</w:t>
      </w:r>
      <w:r w:rsidRPr="009210D6">
        <w:rPr>
          <w:rFonts w:ascii="Calibri" w:hAnsi="Calibri"/>
          <w:spacing w:val="9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la</w:t>
      </w:r>
      <w:r w:rsidRPr="009210D6">
        <w:rPr>
          <w:rFonts w:ascii="Calibri" w:hAnsi="Calibri"/>
          <w:spacing w:val="9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mejora</w:t>
      </w:r>
      <w:r w:rsidRPr="009210D6">
        <w:rPr>
          <w:rFonts w:ascii="Calibri" w:hAnsi="Calibri"/>
          <w:spacing w:val="9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del</w:t>
      </w:r>
      <w:r w:rsidRPr="009210D6">
        <w:rPr>
          <w:rFonts w:ascii="Calibri" w:hAnsi="Calibri"/>
          <w:spacing w:val="9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sector</w:t>
      </w:r>
      <w:r w:rsidRPr="009210D6">
        <w:rPr>
          <w:rFonts w:ascii="Calibri" w:hAnsi="Calibri"/>
          <w:spacing w:val="9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químico</w:t>
      </w:r>
      <w:r w:rsidRPr="009210D6">
        <w:rPr>
          <w:rFonts w:ascii="Calibri" w:hAnsi="Calibri"/>
          <w:spacing w:val="9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y</w:t>
      </w:r>
      <w:r w:rsidRPr="009210D6">
        <w:rPr>
          <w:rFonts w:ascii="Calibri" w:hAnsi="Calibri"/>
          <w:spacing w:val="9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su influencia en las personas y el medio</w:t>
      </w:r>
      <w:r w:rsidRPr="009210D6">
        <w:rPr>
          <w:rFonts w:ascii="Calibri" w:hAnsi="Calibri"/>
          <w:spacing w:val="-10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ambiente.</w:t>
      </w:r>
    </w:p>
    <w:p w14:paraId="573D8D39" w14:textId="77777777" w:rsidR="00E07DBF" w:rsidRPr="009210D6" w:rsidRDefault="00E07DBF">
      <w:pPr>
        <w:spacing w:line="259" w:lineRule="auto"/>
        <w:jc w:val="both"/>
        <w:rPr>
          <w:rFonts w:ascii="Calibri" w:eastAsia="Calibri" w:hAnsi="Calibri" w:cs="Calibri"/>
          <w:lang w:val="es-ES"/>
        </w:rPr>
        <w:sectPr w:rsidR="00E07DBF" w:rsidRPr="009210D6">
          <w:type w:val="continuous"/>
          <w:pgSz w:w="11920" w:h="16840"/>
          <w:pgMar w:top="920" w:right="620" w:bottom="280" w:left="1480" w:header="720" w:footer="720" w:gutter="0"/>
          <w:cols w:space="720"/>
        </w:sectPr>
      </w:pPr>
    </w:p>
    <w:p w14:paraId="6F5FB020" w14:textId="77777777" w:rsidR="00E07DBF" w:rsidRPr="009210D6" w:rsidRDefault="00E07DBF">
      <w:pPr>
        <w:spacing w:before="7"/>
        <w:rPr>
          <w:rFonts w:ascii="Calibri" w:eastAsia="Calibri" w:hAnsi="Calibri" w:cs="Calibri"/>
          <w:sz w:val="6"/>
          <w:szCs w:val="6"/>
          <w:lang w:val="es-ES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540"/>
        <w:gridCol w:w="3340"/>
        <w:gridCol w:w="2700"/>
      </w:tblGrid>
      <w:tr w:rsidR="00E07DBF" w14:paraId="7B6AD08E" w14:textId="77777777">
        <w:trPr>
          <w:trHeight w:hRule="exact" w:val="300"/>
        </w:trPr>
        <w:tc>
          <w:tcPr>
            <w:tcW w:w="3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F4B575" w14:textId="77777777" w:rsidR="00E07DBF" w:rsidRPr="009210D6" w:rsidRDefault="00E07DBF">
            <w:pPr>
              <w:pStyle w:val="TableParagraph"/>
              <w:spacing w:before="5"/>
              <w:rPr>
                <w:rFonts w:ascii="Calibri" w:eastAsia="Calibri" w:hAnsi="Calibri" w:cs="Calibri"/>
                <w:sz w:val="3"/>
                <w:szCs w:val="3"/>
                <w:lang w:val="es-ES"/>
              </w:rPr>
            </w:pPr>
          </w:p>
          <w:p w14:paraId="7AE230D4" w14:textId="77777777" w:rsidR="00E07DBF" w:rsidRDefault="000F4298">
            <w:pPr>
              <w:pStyle w:val="TableParagraph"/>
              <w:spacing w:line="1113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position w:val="-21"/>
                <w:sz w:val="20"/>
                <w:szCs w:val="20"/>
              </w:rPr>
              <w:drawing>
                <wp:inline distT="0" distB="0" distL="0" distR="0" wp14:anchorId="1174890C" wp14:editId="3EBA462F">
                  <wp:extent cx="2102296" cy="707135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296" cy="70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8215C" w14:textId="77777777" w:rsidR="00E07DBF" w:rsidRDefault="000F4298">
            <w:pPr>
              <w:pStyle w:val="TableParagraph"/>
              <w:spacing w:before="16" w:line="264" w:lineRule="exact"/>
              <w:ind w:left="10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DOCUMENTO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4B96F" w14:textId="77777777" w:rsidR="00E07DBF" w:rsidRDefault="000F4298">
            <w:pPr>
              <w:pStyle w:val="TableParagraph"/>
              <w:spacing w:before="16" w:line="264" w:lineRule="exact"/>
              <w:ind w:right="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</w:rPr>
              <w:t>Fecha</w:t>
            </w:r>
            <w:proofErr w:type="spellEnd"/>
          </w:p>
        </w:tc>
      </w:tr>
      <w:tr w:rsidR="00E07DBF" w14:paraId="1074A2F8" w14:textId="77777777">
        <w:trPr>
          <w:trHeight w:hRule="exact" w:val="920"/>
        </w:trPr>
        <w:tc>
          <w:tcPr>
            <w:tcW w:w="3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FD3BE" w14:textId="77777777" w:rsidR="00E07DBF" w:rsidRDefault="00E07DBF"/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AF91C" w14:textId="77777777" w:rsidR="00E07DBF" w:rsidRPr="009210D6" w:rsidRDefault="000F4298">
            <w:pPr>
              <w:pStyle w:val="TableParagraph"/>
              <w:spacing w:before="1"/>
              <w:ind w:left="226" w:right="237"/>
              <w:jc w:val="center"/>
              <w:rPr>
                <w:rFonts w:ascii="Calibri" w:eastAsia="Calibri" w:hAnsi="Calibri" w:cs="Calibri"/>
                <w:lang w:val="es-ES"/>
              </w:rPr>
            </w:pPr>
            <w:r w:rsidRPr="009210D6">
              <w:rPr>
                <w:rFonts w:ascii="Calibri" w:hAnsi="Calibri"/>
                <w:lang w:val="es-ES"/>
              </w:rPr>
              <w:t>INFORME ANUAL</w:t>
            </w:r>
            <w:r w:rsidRPr="009210D6">
              <w:rPr>
                <w:rFonts w:ascii="Calibri" w:hAnsi="Calibri"/>
                <w:spacing w:val="-7"/>
                <w:lang w:val="es-ES"/>
              </w:rPr>
              <w:t xml:space="preserve"> </w:t>
            </w:r>
            <w:r w:rsidRPr="009210D6">
              <w:rPr>
                <w:rFonts w:ascii="Calibri" w:hAnsi="Calibri"/>
                <w:lang w:val="es-ES"/>
              </w:rPr>
              <w:t xml:space="preserve">SOBRE </w:t>
            </w:r>
            <w:r w:rsidRPr="009210D6">
              <w:rPr>
                <w:rFonts w:ascii="Calibri" w:hAnsi="Calibri"/>
                <w:spacing w:val="-3"/>
                <w:lang w:val="es-ES"/>
              </w:rPr>
              <w:t xml:space="preserve">TRANSPARENCIA </w:t>
            </w:r>
            <w:r w:rsidRPr="009210D6">
              <w:rPr>
                <w:rFonts w:ascii="Calibri" w:hAnsi="Calibri"/>
                <w:lang w:val="es-ES"/>
              </w:rPr>
              <w:t>Y ACCESO A LA</w:t>
            </w:r>
            <w:r w:rsidRPr="009210D6">
              <w:rPr>
                <w:rFonts w:ascii="Calibri" w:hAnsi="Calibri"/>
                <w:w w:val="99"/>
                <w:lang w:val="es-ES"/>
              </w:rPr>
              <w:t xml:space="preserve"> </w:t>
            </w:r>
            <w:r w:rsidRPr="009210D6">
              <w:rPr>
                <w:rFonts w:ascii="Calibri" w:hAnsi="Calibri"/>
                <w:lang w:val="es-ES"/>
              </w:rPr>
              <w:t>INFORMACIÓN</w:t>
            </w:r>
            <w:r w:rsidRPr="009210D6">
              <w:rPr>
                <w:rFonts w:ascii="Calibri" w:hAnsi="Calibri"/>
                <w:spacing w:val="-20"/>
                <w:lang w:val="es-ES"/>
              </w:rPr>
              <w:t xml:space="preserve"> </w:t>
            </w:r>
            <w:r w:rsidRPr="009210D6">
              <w:rPr>
                <w:rFonts w:ascii="Calibri" w:hAnsi="Calibri"/>
                <w:lang w:val="es-ES"/>
              </w:rPr>
              <w:t>PÚBLICA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3A63F" w14:textId="77777777" w:rsidR="00E07DBF" w:rsidRPr="009210D6" w:rsidRDefault="00E07DBF">
            <w:pPr>
              <w:pStyle w:val="TableParagraph"/>
              <w:spacing w:before="1"/>
              <w:rPr>
                <w:rFonts w:ascii="Calibri" w:eastAsia="Calibri" w:hAnsi="Calibri" w:cs="Calibri"/>
                <w:lang w:val="es-ES"/>
              </w:rPr>
            </w:pPr>
          </w:p>
          <w:p w14:paraId="417DC17D" w14:textId="725574F0" w:rsidR="00E07DBF" w:rsidRDefault="009210D6">
            <w:pPr>
              <w:pStyle w:val="TableParagraph"/>
              <w:ind w:left="80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  <w:r w:rsidR="00D010E0">
              <w:rPr>
                <w:rFonts w:ascii="Calibri"/>
              </w:rPr>
              <w:t>8</w:t>
            </w:r>
            <w:r>
              <w:rPr>
                <w:rFonts w:ascii="Calibri"/>
              </w:rPr>
              <w:t>/</w:t>
            </w:r>
            <w:r w:rsidR="00D010E0">
              <w:rPr>
                <w:rFonts w:ascii="Calibri"/>
              </w:rPr>
              <w:t>03</w:t>
            </w:r>
            <w:r>
              <w:rPr>
                <w:rFonts w:ascii="Calibri"/>
              </w:rPr>
              <w:t>/202</w:t>
            </w:r>
            <w:r w:rsidR="00D010E0">
              <w:rPr>
                <w:rFonts w:ascii="Calibri"/>
              </w:rPr>
              <w:t>5</w:t>
            </w:r>
          </w:p>
        </w:tc>
      </w:tr>
    </w:tbl>
    <w:p w14:paraId="659CAD4D" w14:textId="77777777" w:rsidR="00E07DBF" w:rsidRDefault="00E07DBF">
      <w:pPr>
        <w:rPr>
          <w:rFonts w:ascii="Calibri" w:eastAsia="Calibri" w:hAnsi="Calibri" w:cs="Calibri"/>
          <w:sz w:val="20"/>
          <w:szCs w:val="20"/>
        </w:rPr>
      </w:pPr>
    </w:p>
    <w:p w14:paraId="46B15F6E" w14:textId="77777777" w:rsidR="00E07DBF" w:rsidRDefault="00E07DBF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1DA6CD7D" w14:textId="77777777" w:rsidR="00E07DBF" w:rsidRDefault="000F4298">
      <w:pPr>
        <w:pStyle w:val="Ttulo2"/>
        <w:jc w:val="both"/>
        <w:rPr>
          <w:b w:val="0"/>
          <w:bCs w:val="0"/>
        </w:rPr>
      </w:pPr>
      <w:r>
        <w:rPr>
          <w:spacing w:val="-4"/>
        </w:rPr>
        <w:t xml:space="preserve">TRAYECTORIA </w:t>
      </w:r>
      <w:r>
        <w:t>DE LA</w:t>
      </w:r>
      <w:r>
        <w:rPr>
          <w:spacing w:val="-17"/>
        </w:rPr>
        <w:t xml:space="preserve"> </w:t>
      </w:r>
      <w:r>
        <w:t>TRANSPARENCIA.</w:t>
      </w:r>
    </w:p>
    <w:p w14:paraId="2325F5AD" w14:textId="1DB53A4F" w:rsidR="00E07DBF" w:rsidRPr="009210D6" w:rsidRDefault="000F4298">
      <w:pPr>
        <w:pStyle w:val="Textoindependiente"/>
        <w:spacing w:line="259" w:lineRule="auto"/>
        <w:ind w:right="1094"/>
        <w:jc w:val="both"/>
        <w:rPr>
          <w:lang w:val="es-ES"/>
        </w:rPr>
      </w:pPr>
      <w:r w:rsidRPr="009210D6">
        <w:rPr>
          <w:lang w:val="es-ES"/>
        </w:rPr>
        <w:t>En el año 2020 se evaluó por primera vez a los colegios profesionales y el resto</w:t>
      </w:r>
      <w:r w:rsidRPr="009210D6">
        <w:rPr>
          <w:spacing w:val="3"/>
          <w:lang w:val="es-ES"/>
        </w:rPr>
        <w:t xml:space="preserve"> </w:t>
      </w:r>
      <w:r w:rsidRPr="009210D6">
        <w:rPr>
          <w:lang w:val="es-ES"/>
        </w:rPr>
        <w:t>de</w:t>
      </w:r>
      <w:r w:rsidRPr="009210D6">
        <w:rPr>
          <w:w w:val="99"/>
          <w:lang w:val="es-ES"/>
        </w:rPr>
        <w:t xml:space="preserve"> </w:t>
      </w:r>
      <w:r w:rsidRPr="009210D6">
        <w:rPr>
          <w:lang w:val="es-ES"/>
        </w:rPr>
        <w:t>corporaciones</w:t>
      </w:r>
      <w:r w:rsidRPr="009210D6">
        <w:rPr>
          <w:spacing w:val="24"/>
          <w:lang w:val="es-ES"/>
        </w:rPr>
        <w:t xml:space="preserve"> </w:t>
      </w:r>
      <w:r w:rsidRPr="009210D6">
        <w:rPr>
          <w:lang w:val="es-ES"/>
        </w:rPr>
        <w:t>de</w:t>
      </w:r>
      <w:r w:rsidRPr="009210D6">
        <w:rPr>
          <w:spacing w:val="24"/>
          <w:lang w:val="es-ES"/>
        </w:rPr>
        <w:t xml:space="preserve"> </w:t>
      </w:r>
      <w:r w:rsidRPr="009210D6">
        <w:rPr>
          <w:lang w:val="es-ES"/>
        </w:rPr>
        <w:t>derecho</w:t>
      </w:r>
      <w:r w:rsidRPr="009210D6">
        <w:rPr>
          <w:spacing w:val="24"/>
          <w:lang w:val="es-ES"/>
        </w:rPr>
        <w:t xml:space="preserve"> </w:t>
      </w:r>
      <w:r w:rsidRPr="009210D6">
        <w:rPr>
          <w:lang w:val="es-ES"/>
        </w:rPr>
        <w:t>público</w:t>
      </w:r>
      <w:r w:rsidRPr="009210D6">
        <w:rPr>
          <w:spacing w:val="24"/>
          <w:lang w:val="es-ES"/>
        </w:rPr>
        <w:t xml:space="preserve"> </w:t>
      </w:r>
      <w:r w:rsidRPr="009210D6">
        <w:rPr>
          <w:lang w:val="es-ES"/>
        </w:rPr>
        <w:t>de</w:t>
      </w:r>
      <w:r w:rsidRPr="009210D6">
        <w:rPr>
          <w:spacing w:val="24"/>
          <w:lang w:val="es-ES"/>
        </w:rPr>
        <w:t xml:space="preserve"> </w:t>
      </w:r>
      <w:r w:rsidRPr="009210D6">
        <w:rPr>
          <w:lang w:val="es-ES"/>
        </w:rPr>
        <w:t>Canarias.</w:t>
      </w:r>
      <w:r w:rsidRPr="009210D6">
        <w:rPr>
          <w:spacing w:val="24"/>
          <w:lang w:val="es-ES"/>
        </w:rPr>
        <w:t xml:space="preserve"> </w:t>
      </w:r>
      <w:r w:rsidRPr="009210D6">
        <w:rPr>
          <w:lang w:val="es-ES"/>
        </w:rPr>
        <w:t>El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Colegio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Oficial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de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Químicos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de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Canarias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ha llevado a cabo un importante esfuerzo, no solo por actualizar y adaptar el portal</w:t>
      </w:r>
      <w:r w:rsidRPr="009210D6">
        <w:rPr>
          <w:spacing w:val="13"/>
          <w:lang w:val="es-ES"/>
        </w:rPr>
        <w:t xml:space="preserve"> </w:t>
      </w:r>
      <w:r w:rsidRPr="009210D6">
        <w:rPr>
          <w:lang w:val="es-ES"/>
        </w:rPr>
        <w:t>de</w:t>
      </w:r>
      <w:r w:rsidRPr="009210D6">
        <w:rPr>
          <w:w w:val="99"/>
          <w:lang w:val="es-ES"/>
        </w:rPr>
        <w:t xml:space="preserve"> </w:t>
      </w:r>
      <w:r w:rsidRPr="009210D6">
        <w:rPr>
          <w:lang w:val="es-ES"/>
        </w:rPr>
        <w:t>transparencia de la entidad, sino también por incorporar toda la información necesaria a fin</w:t>
      </w:r>
      <w:r w:rsidRPr="009210D6">
        <w:rPr>
          <w:spacing w:val="-33"/>
          <w:lang w:val="es-ES"/>
        </w:rPr>
        <w:t xml:space="preserve"> </w:t>
      </w:r>
      <w:r w:rsidRPr="009210D6">
        <w:rPr>
          <w:lang w:val="es-ES"/>
        </w:rPr>
        <w:t>de</w:t>
      </w:r>
      <w:r w:rsidRPr="009210D6">
        <w:rPr>
          <w:w w:val="99"/>
          <w:lang w:val="es-ES"/>
        </w:rPr>
        <w:t xml:space="preserve"> </w:t>
      </w:r>
      <w:r w:rsidRPr="009210D6">
        <w:rPr>
          <w:lang w:val="es-ES"/>
        </w:rPr>
        <w:t>acercar</w:t>
      </w:r>
      <w:r w:rsidRPr="009210D6">
        <w:rPr>
          <w:spacing w:val="24"/>
          <w:lang w:val="es-ES"/>
        </w:rPr>
        <w:t xml:space="preserve"> </w:t>
      </w:r>
      <w:r w:rsidRPr="009210D6">
        <w:rPr>
          <w:lang w:val="es-ES"/>
        </w:rPr>
        <w:t>el</w:t>
      </w:r>
      <w:r w:rsidRPr="009210D6">
        <w:rPr>
          <w:spacing w:val="24"/>
          <w:lang w:val="es-ES"/>
        </w:rPr>
        <w:t xml:space="preserve"> </w:t>
      </w:r>
      <w:r w:rsidRPr="009210D6">
        <w:rPr>
          <w:lang w:val="es-ES"/>
        </w:rPr>
        <w:t>trabajo</w:t>
      </w:r>
      <w:r w:rsidRPr="009210D6">
        <w:rPr>
          <w:spacing w:val="24"/>
          <w:lang w:val="es-ES"/>
        </w:rPr>
        <w:t xml:space="preserve"> </w:t>
      </w:r>
      <w:r w:rsidRPr="009210D6">
        <w:rPr>
          <w:lang w:val="es-ES"/>
        </w:rPr>
        <w:t>que</w:t>
      </w:r>
      <w:r w:rsidRPr="009210D6">
        <w:rPr>
          <w:spacing w:val="24"/>
          <w:lang w:val="es-ES"/>
        </w:rPr>
        <w:t xml:space="preserve"> </w:t>
      </w:r>
      <w:r w:rsidRPr="009210D6">
        <w:rPr>
          <w:lang w:val="es-ES"/>
        </w:rPr>
        <w:t>lleva</w:t>
      </w:r>
      <w:r w:rsidRPr="009210D6">
        <w:rPr>
          <w:spacing w:val="24"/>
          <w:lang w:val="es-ES"/>
        </w:rPr>
        <w:t xml:space="preserve"> </w:t>
      </w:r>
      <w:r w:rsidRPr="009210D6">
        <w:rPr>
          <w:lang w:val="es-ES"/>
        </w:rPr>
        <w:t>a</w:t>
      </w:r>
      <w:r w:rsidRPr="009210D6">
        <w:rPr>
          <w:spacing w:val="24"/>
          <w:lang w:val="es-ES"/>
        </w:rPr>
        <w:t xml:space="preserve"> </w:t>
      </w:r>
      <w:r w:rsidRPr="009210D6">
        <w:rPr>
          <w:lang w:val="es-ES"/>
        </w:rPr>
        <w:t>cabo</w:t>
      </w:r>
      <w:r w:rsidRPr="009210D6">
        <w:rPr>
          <w:spacing w:val="24"/>
          <w:lang w:val="es-ES"/>
        </w:rPr>
        <w:t xml:space="preserve"> </w:t>
      </w:r>
      <w:r w:rsidRPr="009210D6">
        <w:rPr>
          <w:lang w:val="es-ES"/>
        </w:rPr>
        <w:t>la</w:t>
      </w:r>
      <w:r w:rsidRPr="009210D6">
        <w:rPr>
          <w:spacing w:val="24"/>
          <w:lang w:val="es-ES"/>
        </w:rPr>
        <w:t xml:space="preserve"> </w:t>
      </w:r>
      <w:r w:rsidRPr="009210D6">
        <w:rPr>
          <w:lang w:val="es-ES"/>
        </w:rPr>
        <w:t>entidad</w:t>
      </w:r>
      <w:r w:rsidRPr="009210D6">
        <w:rPr>
          <w:spacing w:val="24"/>
          <w:lang w:val="es-ES"/>
        </w:rPr>
        <w:t xml:space="preserve"> </w:t>
      </w:r>
      <w:r w:rsidRPr="009210D6">
        <w:rPr>
          <w:lang w:val="es-ES"/>
        </w:rPr>
        <w:t>a</w:t>
      </w:r>
      <w:r w:rsidRPr="009210D6">
        <w:rPr>
          <w:spacing w:val="24"/>
          <w:lang w:val="es-ES"/>
        </w:rPr>
        <w:t xml:space="preserve"> </w:t>
      </w:r>
      <w:r w:rsidRPr="009210D6">
        <w:rPr>
          <w:lang w:val="es-ES"/>
        </w:rPr>
        <w:t>toda</w:t>
      </w:r>
      <w:r w:rsidRPr="009210D6">
        <w:rPr>
          <w:spacing w:val="24"/>
          <w:lang w:val="es-ES"/>
        </w:rPr>
        <w:t xml:space="preserve"> </w:t>
      </w:r>
      <w:r w:rsidRPr="009210D6">
        <w:rPr>
          <w:lang w:val="es-ES"/>
        </w:rPr>
        <w:t>la</w:t>
      </w:r>
      <w:r w:rsidRPr="009210D6">
        <w:rPr>
          <w:spacing w:val="24"/>
          <w:lang w:val="es-ES"/>
        </w:rPr>
        <w:t xml:space="preserve"> </w:t>
      </w:r>
      <w:r w:rsidRPr="009210D6">
        <w:rPr>
          <w:lang w:val="es-ES"/>
        </w:rPr>
        <w:t>sociedad</w:t>
      </w:r>
      <w:r w:rsidRPr="009210D6">
        <w:rPr>
          <w:spacing w:val="10"/>
          <w:lang w:val="es-ES"/>
        </w:rPr>
        <w:t xml:space="preserve"> </w:t>
      </w:r>
      <w:r w:rsidRPr="009210D6">
        <w:rPr>
          <w:lang w:val="es-ES"/>
        </w:rPr>
        <w:t>canaria.</w:t>
      </w:r>
      <w:r w:rsidRPr="009210D6">
        <w:rPr>
          <w:spacing w:val="10"/>
          <w:lang w:val="es-ES"/>
        </w:rPr>
        <w:t xml:space="preserve"> </w:t>
      </w:r>
      <w:r w:rsidRPr="009210D6">
        <w:rPr>
          <w:lang w:val="es-ES"/>
        </w:rPr>
        <w:t>Ese</w:t>
      </w:r>
      <w:r w:rsidRPr="009210D6">
        <w:rPr>
          <w:spacing w:val="10"/>
          <w:lang w:val="es-ES"/>
        </w:rPr>
        <w:t xml:space="preserve"> </w:t>
      </w:r>
      <w:r w:rsidRPr="009210D6">
        <w:rPr>
          <w:lang w:val="es-ES"/>
        </w:rPr>
        <w:t>esfuerzo</w:t>
      </w:r>
      <w:r w:rsidRPr="009210D6">
        <w:rPr>
          <w:spacing w:val="10"/>
          <w:lang w:val="es-ES"/>
        </w:rPr>
        <w:t xml:space="preserve"> </w:t>
      </w:r>
      <w:r w:rsidRPr="009210D6">
        <w:rPr>
          <w:lang w:val="es-ES"/>
        </w:rPr>
        <w:t>se</w:t>
      </w:r>
      <w:r w:rsidRPr="009210D6">
        <w:rPr>
          <w:spacing w:val="10"/>
          <w:lang w:val="es-ES"/>
        </w:rPr>
        <w:t xml:space="preserve"> </w:t>
      </w:r>
      <w:r w:rsidRPr="009210D6">
        <w:rPr>
          <w:lang w:val="es-ES"/>
        </w:rPr>
        <w:t xml:space="preserve">ha constatado con los resultados obtenidos en la evaluación del Comisionado de </w:t>
      </w:r>
      <w:r w:rsidRPr="009210D6">
        <w:rPr>
          <w:spacing w:val="-3"/>
          <w:lang w:val="es-ES"/>
        </w:rPr>
        <w:t>Transparencia</w:t>
      </w:r>
      <w:r w:rsidRPr="009210D6">
        <w:rPr>
          <w:spacing w:val="-26"/>
          <w:lang w:val="es-ES"/>
        </w:rPr>
        <w:t xml:space="preserve"> </w:t>
      </w:r>
      <w:r w:rsidRPr="009210D6">
        <w:rPr>
          <w:lang w:val="es-ES"/>
        </w:rPr>
        <w:t>de</w:t>
      </w:r>
      <w:r w:rsidRPr="009210D6">
        <w:rPr>
          <w:w w:val="99"/>
          <w:lang w:val="es-ES"/>
        </w:rPr>
        <w:t xml:space="preserve"> </w:t>
      </w:r>
      <w:r w:rsidRPr="009210D6">
        <w:rPr>
          <w:lang w:val="es-ES"/>
        </w:rPr>
        <w:t>Canarias donde se refleja con una puntuación de sobresaliente (10) en la valoración de</w:t>
      </w:r>
      <w:r w:rsidRPr="009210D6">
        <w:rPr>
          <w:spacing w:val="38"/>
          <w:lang w:val="es-ES"/>
        </w:rPr>
        <w:t xml:space="preserve"> </w:t>
      </w:r>
      <w:r w:rsidRPr="009210D6">
        <w:rPr>
          <w:lang w:val="es-ES"/>
        </w:rPr>
        <w:t>2019,</w:t>
      </w:r>
      <w:r w:rsidRPr="009210D6">
        <w:rPr>
          <w:w w:val="99"/>
          <w:lang w:val="es-ES"/>
        </w:rPr>
        <w:t xml:space="preserve"> </w:t>
      </w:r>
      <w:r w:rsidRPr="009210D6">
        <w:rPr>
          <w:lang w:val="es-ES"/>
        </w:rPr>
        <w:t>revalidada</w:t>
      </w:r>
      <w:r w:rsidRPr="009210D6">
        <w:rPr>
          <w:spacing w:val="23"/>
          <w:lang w:val="es-ES"/>
        </w:rPr>
        <w:t xml:space="preserve"> </w:t>
      </w:r>
      <w:r w:rsidRPr="009210D6">
        <w:rPr>
          <w:lang w:val="es-ES"/>
        </w:rPr>
        <w:t>en</w:t>
      </w:r>
      <w:r w:rsidRPr="009210D6">
        <w:rPr>
          <w:spacing w:val="23"/>
          <w:lang w:val="es-ES"/>
        </w:rPr>
        <w:t xml:space="preserve"> </w:t>
      </w:r>
      <w:r w:rsidRPr="009210D6">
        <w:rPr>
          <w:lang w:val="es-ES"/>
        </w:rPr>
        <w:t>el</w:t>
      </w:r>
      <w:r w:rsidRPr="009210D6">
        <w:rPr>
          <w:spacing w:val="23"/>
          <w:lang w:val="es-ES"/>
        </w:rPr>
        <w:t xml:space="preserve"> </w:t>
      </w:r>
      <w:r w:rsidRPr="009210D6">
        <w:rPr>
          <w:lang w:val="es-ES"/>
        </w:rPr>
        <w:t>siguiente</w:t>
      </w:r>
      <w:r w:rsidRPr="009210D6">
        <w:rPr>
          <w:spacing w:val="23"/>
          <w:lang w:val="es-ES"/>
        </w:rPr>
        <w:t xml:space="preserve"> </w:t>
      </w:r>
      <w:r w:rsidRPr="009210D6">
        <w:rPr>
          <w:lang w:val="es-ES"/>
        </w:rPr>
        <w:t>año</w:t>
      </w:r>
      <w:r w:rsidRPr="009210D6">
        <w:rPr>
          <w:spacing w:val="23"/>
          <w:lang w:val="es-ES"/>
        </w:rPr>
        <w:t xml:space="preserve"> </w:t>
      </w:r>
      <w:r w:rsidRPr="009210D6">
        <w:rPr>
          <w:lang w:val="es-ES"/>
        </w:rPr>
        <w:t>2020</w:t>
      </w:r>
      <w:r w:rsidRPr="009210D6">
        <w:rPr>
          <w:spacing w:val="23"/>
          <w:lang w:val="es-ES"/>
        </w:rPr>
        <w:t xml:space="preserve"> </w:t>
      </w:r>
      <w:r w:rsidRPr="009210D6">
        <w:rPr>
          <w:lang w:val="es-ES"/>
        </w:rPr>
        <w:t>con</w:t>
      </w:r>
      <w:r w:rsidRPr="009210D6">
        <w:rPr>
          <w:spacing w:val="23"/>
          <w:lang w:val="es-ES"/>
        </w:rPr>
        <w:t xml:space="preserve"> </w:t>
      </w:r>
      <w:r w:rsidRPr="009210D6">
        <w:rPr>
          <w:lang w:val="es-ES"/>
        </w:rPr>
        <w:t>la</w:t>
      </w:r>
      <w:r w:rsidRPr="009210D6">
        <w:rPr>
          <w:spacing w:val="23"/>
          <w:lang w:val="es-ES"/>
        </w:rPr>
        <w:t xml:space="preserve"> </w:t>
      </w:r>
      <w:r w:rsidRPr="009210D6">
        <w:rPr>
          <w:lang w:val="es-ES"/>
        </w:rPr>
        <w:t>obtención</w:t>
      </w:r>
      <w:r w:rsidRPr="009210D6">
        <w:rPr>
          <w:spacing w:val="23"/>
          <w:lang w:val="es-ES"/>
        </w:rPr>
        <w:t xml:space="preserve"> </w:t>
      </w:r>
      <w:r w:rsidRPr="009210D6">
        <w:rPr>
          <w:lang w:val="es-ES"/>
        </w:rPr>
        <w:t>nuevamente</w:t>
      </w:r>
      <w:r w:rsidRPr="009210D6">
        <w:rPr>
          <w:spacing w:val="23"/>
          <w:lang w:val="es-ES"/>
        </w:rPr>
        <w:t xml:space="preserve"> </w:t>
      </w:r>
      <w:r w:rsidRPr="009210D6">
        <w:rPr>
          <w:lang w:val="es-ES"/>
        </w:rPr>
        <w:t>de</w:t>
      </w:r>
      <w:r w:rsidRPr="009210D6">
        <w:rPr>
          <w:spacing w:val="23"/>
          <w:lang w:val="es-ES"/>
        </w:rPr>
        <w:t xml:space="preserve"> </w:t>
      </w:r>
      <w:r w:rsidRPr="009210D6">
        <w:rPr>
          <w:lang w:val="es-ES"/>
        </w:rPr>
        <w:t>la</w:t>
      </w:r>
      <w:r w:rsidRPr="009210D6">
        <w:rPr>
          <w:spacing w:val="23"/>
          <w:lang w:val="es-ES"/>
        </w:rPr>
        <w:t xml:space="preserve"> </w:t>
      </w:r>
      <w:r w:rsidRPr="009210D6">
        <w:rPr>
          <w:lang w:val="es-ES"/>
        </w:rPr>
        <w:t>máxima</w:t>
      </w:r>
      <w:r w:rsidRPr="009210D6">
        <w:rPr>
          <w:spacing w:val="8"/>
          <w:lang w:val="es-ES"/>
        </w:rPr>
        <w:t xml:space="preserve"> </w:t>
      </w:r>
      <w:r w:rsidRPr="009210D6">
        <w:rPr>
          <w:lang w:val="es-ES"/>
        </w:rPr>
        <w:t>calificación (10)</w:t>
      </w:r>
      <w:r w:rsidR="00D010E0">
        <w:rPr>
          <w:lang w:val="es-ES"/>
        </w:rPr>
        <w:t xml:space="preserve">, en 2021 </w:t>
      </w:r>
      <w:r w:rsidR="009210D6">
        <w:rPr>
          <w:lang w:val="es-ES"/>
        </w:rPr>
        <w:t>alcanzó 9,98 puntos</w:t>
      </w:r>
      <w:r w:rsidR="00D010E0">
        <w:rPr>
          <w:lang w:val="es-ES"/>
        </w:rPr>
        <w:t xml:space="preserve"> y la más reciente que vuelve a ser un 10</w:t>
      </w:r>
      <w:r w:rsidR="009210D6">
        <w:rPr>
          <w:lang w:val="es-ES"/>
        </w:rPr>
        <w:t>.</w:t>
      </w:r>
    </w:p>
    <w:p w14:paraId="024EA958" w14:textId="77777777" w:rsidR="00E07DBF" w:rsidRPr="009210D6" w:rsidRDefault="000F4298">
      <w:pPr>
        <w:pStyle w:val="Ttulo2"/>
        <w:spacing w:before="159"/>
        <w:jc w:val="both"/>
        <w:rPr>
          <w:b w:val="0"/>
          <w:bCs w:val="0"/>
          <w:lang w:val="es-ES"/>
        </w:rPr>
      </w:pPr>
      <w:r w:rsidRPr="009210D6">
        <w:rPr>
          <w:spacing w:val="-2"/>
          <w:lang w:val="es-ES"/>
        </w:rPr>
        <w:t xml:space="preserve">TRANSPARENCIA </w:t>
      </w:r>
      <w:r w:rsidRPr="009210D6">
        <w:rPr>
          <w:spacing w:val="-3"/>
          <w:lang w:val="es-ES"/>
        </w:rPr>
        <w:t xml:space="preserve">ACTIVA </w:t>
      </w:r>
      <w:r w:rsidRPr="009210D6">
        <w:rPr>
          <w:lang w:val="es-ES"/>
        </w:rPr>
        <w:t>Y</w:t>
      </w:r>
      <w:r w:rsidRPr="009210D6">
        <w:rPr>
          <w:spacing w:val="3"/>
          <w:lang w:val="es-ES"/>
        </w:rPr>
        <w:t xml:space="preserve"> </w:t>
      </w:r>
      <w:r w:rsidRPr="009210D6">
        <w:rPr>
          <w:spacing w:val="-5"/>
          <w:lang w:val="es-ES"/>
        </w:rPr>
        <w:t>PASIVA</w:t>
      </w:r>
    </w:p>
    <w:p w14:paraId="1EC350FD" w14:textId="77777777" w:rsidR="00E07DBF" w:rsidRPr="009210D6" w:rsidRDefault="000F4298">
      <w:pPr>
        <w:pStyle w:val="Textoindependiente"/>
        <w:spacing w:line="259" w:lineRule="auto"/>
        <w:ind w:right="1096"/>
        <w:jc w:val="both"/>
        <w:rPr>
          <w:lang w:val="es-ES"/>
        </w:rPr>
      </w:pPr>
      <w:r w:rsidRPr="009210D6">
        <w:rPr>
          <w:lang w:val="es-ES"/>
        </w:rPr>
        <w:t xml:space="preserve">El Comisionado de </w:t>
      </w:r>
      <w:r w:rsidRPr="009210D6">
        <w:rPr>
          <w:spacing w:val="-3"/>
          <w:lang w:val="es-ES"/>
        </w:rPr>
        <w:t xml:space="preserve">Transparencia </w:t>
      </w:r>
      <w:r w:rsidRPr="009210D6">
        <w:rPr>
          <w:lang w:val="es-ES"/>
        </w:rPr>
        <w:t>de Canarias ha definido un conjunto de datos que deben</w:t>
      </w:r>
      <w:r w:rsidRPr="009210D6">
        <w:rPr>
          <w:spacing w:val="44"/>
          <w:lang w:val="es-ES"/>
        </w:rPr>
        <w:t xml:space="preserve"> </w:t>
      </w:r>
      <w:r w:rsidRPr="009210D6">
        <w:rPr>
          <w:lang w:val="es-ES"/>
        </w:rPr>
        <w:t>ser</w:t>
      </w:r>
      <w:r w:rsidRPr="009210D6">
        <w:rPr>
          <w:w w:val="99"/>
          <w:lang w:val="es-ES"/>
        </w:rPr>
        <w:t xml:space="preserve"> </w:t>
      </w:r>
      <w:r w:rsidRPr="009210D6">
        <w:rPr>
          <w:lang w:val="es-ES"/>
        </w:rPr>
        <w:t>publicados por las entidades públicas Canarias en sus portales de transparencia y que</w:t>
      </w:r>
      <w:r w:rsidRPr="009210D6">
        <w:rPr>
          <w:spacing w:val="7"/>
          <w:lang w:val="es-ES"/>
        </w:rPr>
        <w:t xml:space="preserve"> </w:t>
      </w:r>
      <w:r w:rsidRPr="009210D6">
        <w:rPr>
          <w:lang w:val="es-ES"/>
        </w:rPr>
        <w:t>el Colegio</w:t>
      </w:r>
      <w:r w:rsidRPr="009210D6">
        <w:rPr>
          <w:spacing w:val="23"/>
          <w:lang w:val="es-ES"/>
        </w:rPr>
        <w:t xml:space="preserve"> </w:t>
      </w:r>
      <w:r w:rsidRPr="009210D6">
        <w:rPr>
          <w:lang w:val="es-ES"/>
        </w:rPr>
        <w:t>Oficial</w:t>
      </w:r>
      <w:r w:rsidRPr="009210D6">
        <w:rPr>
          <w:spacing w:val="23"/>
          <w:lang w:val="es-ES"/>
        </w:rPr>
        <w:t xml:space="preserve"> </w:t>
      </w:r>
      <w:r w:rsidRPr="009210D6">
        <w:rPr>
          <w:lang w:val="es-ES"/>
        </w:rPr>
        <w:t>de</w:t>
      </w:r>
      <w:r w:rsidRPr="009210D6">
        <w:rPr>
          <w:spacing w:val="23"/>
          <w:lang w:val="es-ES"/>
        </w:rPr>
        <w:t xml:space="preserve"> </w:t>
      </w:r>
      <w:r w:rsidRPr="009210D6">
        <w:rPr>
          <w:lang w:val="es-ES"/>
        </w:rPr>
        <w:t>Químicos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de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Canarias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tiene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publicados,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en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formato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HTML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y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con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posibilidad de</w:t>
      </w:r>
      <w:r w:rsidRPr="009210D6">
        <w:rPr>
          <w:spacing w:val="25"/>
          <w:lang w:val="es-ES"/>
        </w:rPr>
        <w:t xml:space="preserve"> </w:t>
      </w:r>
      <w:r w:rsidRPr="009210D6">
        <w:rPr>
          <w:lang w:val="es-ES"/>
        </w:rPr>
        <w:t>descarga</w:t>
      </w:r>
      <w:r w:rsidRPr="009210D6">
        <w:rPr>
          <w:spacing w:val="25"/>
          <w:lang w:val="es-ES"/>
        </w:rPr>
        <w:t xml:space="preserve"> </w:t>
      </w:r>
      <w:r w:rsidRPr="009210D6">
        <w:rPr>
          <w:lang w:val="es-ES"/>
        </w:rPr>
        <w:t>en</w:t>
      </w:r>
      <w:r w:rsidRPr="009210D6">
        <w:rPr>
          <w:spacing w:val="25"/>
          <w:lang w:val="es-ES"/>
        </w:rPr>
        <w:t xml:space="preserve"> </w:t>
      </w:r>
      <w:r w:rsidRPr="009210D6">
        <w:rPr>
          <w:lang w:val="es-ES"/>
        </w:rPr>
        <w:t>XLSX,</w:t>
      </w:r>
      <w:r w:rsidRPr="009210D6">
        <w:rPr>
          <w:spacing w:val="25"/>
          <w:lang w:val="es-ES"/>
        </w:rPr>
        <w:t xml:space="preserve"> </w:t>
      </w:r>
      <w:r w:rsidRPr="009210D6">
        <w:rPr>
          <w:lang w:val="es-ES"/>
        </w:rPr>
        <w:t>ODS</w:t>
      </w:r>
      <w:r w:rsidRPr="009210D6">
        <w:rPr>
          <w:spacing w:val="25"/>
          <w:lang w:val="es-ES"/>
        </w:rPr>
        <w:t xml:space="preserve"> </w:t>
      </w:r>
      <w:r w:rsidRPr="009210D6">
        <w:rPr>
          <w:lang w:val="es-ES"/>
        </w:rPr>
        <w:t>y</w:t>
      </w:r>
      <w:r w:rsidRPr="009210D6">
        <w:rPr>
          <w:spacing w:val="25"/>
          <w:lang w:val="es-ES"/>
        </w:rPr>
        <w:t xml:space="preserve"> </w:t>
      </w:r>
      <w:r w:rsidRPr="009210D6">
        <w:rPr>
          <w:lang w:val="es-ES"/>
        </w:rPr>
        <w:t>DOCX,</w:t>
      </w:r>
      <w:r w:rsidRPr="009210D6">
        <w:rPr>
          <w:spacing w:val="25"/>
          <w:lang w:val="es-ES"/>
        </w:rPr>
        <w:t xml:space="preserve"> </w:t>
      </w:r>
      <w:r w:rsidRPr="009210D6">
        <w:rPr>
          <w:spacing w:val="-7"/>
          <w:lang w:val="es-ES"/>
        </w:rPr>
        <w:t>ODT.</w:t>
      </w:r>
      <w:r w:rsidRPr="009210D6">
        <w:rPr>
          <w:spacing w:val="25"/>
          <w:lang w:val="es-ES"/>
        </w:rPr>
        <w:t xml:space="preserve"> </w:t>
      </w:r>
      <w:r w:rsidRPr="009210D6">
        <w:rPr>
          <w:lang w:val="es-ES"/>
        </w:rPr>
        <w:t>Con</w:t>
      </w:r>
      <w:r w:rsidRPr="009210D6">
        <w:rPr>
          <w:spacing w:val="25"/>
          <w:lang w:val="es-ES"/>
        </w:rPr>
        <w:t xml:space="preserve"> </w:t>
      </w:r>
      <w:r w:rsidRPr="009210D6">
        <w:rPr>
          <w:lang w:val="es-ES"/>
        </w:rPr>
        <w:t>esto</w:t>
      </w:r>
      <w:r w:rsidRPr="009210D6">
        <w:rPr>
          <w:spacing w:val="25"/>
          <w:lang w:val="es-ES"/>
        </w:rPr>
        <w:t xml:space="preserve"> </w:t>
      </w:r>
      <w:r w:rsidRPr="009210D6">
        <w:rPr>
          <w:lang w:val="es-ES"/>
        </w:rPr>
        <w:t>se</w:t>
      </w:r>
      <w:r w:rsidRPr="009210D6">
        <w:rPr>
          <w:spacing w:val="25"/>
          <w:lang w:val="es-ES"/>
        </w:rPr>
        <w:t xml:space="preserve"> </w:t>
      </w:r>
      <w:r w:rsidRPr="009210D6">
        <w:rPr>
          <w:lang w:val="es-ES"/>
        </w:rPr>
        <w:t>da</w:t>
      </w:r>
      <w:r w:rsidRPr="009210D6">
        <w:rPr>
          <w:spacing w:val="25"/>
          <w:lang w:val="es-ES"/>
        </w:rPr>
        <w:t xml:space="preserve"> </w:t>
      </w:r>
      <w:r w:rsidRPr="009210D6">
        <w:rPr>
          <w:lang w:val="es-ES"/>
        </w:rPr>
        <w:t>cumplimiento</w:t>
      </w:r>
      <w:r w:rsidRPr="009210D6">
        <w:rPr>
          <w:spacing w:val="25"/>
          <w:lang w:val="es-ES"/>
        </w:rPr>
        <w:t xml:space="preserve"> </w:t>
      </w:r>
      <w:r w:rsidRPr="009210D6">
        <w:rPr>
          <w:lang w:val="es-ES"/>
        </w:rPr>
        <w:t>tanto</w:t>
      </w:r>
      <w:r w:rsidRPr="009210D6">
        <w:rPr>
          <w:spacing w:val="25"/>
          <w:lang w:val="es-ES"/>
        </w:rPr>
        <w:t xml:space="preserve"> </w:t>
      </w:r>
      <w:r w:rsidRPr="009210D6">
        <w:rPr>
          <w:lang w:val="es-ES"/>
        </w:rPr>
        <w:t>a</w:t>
      </w:r>
      <w:r w:rsidRPr="009210D6">
        <w:rPr>
          <w:spacing w:val="25"/>
          <w:lang w:val="es-ES"/>
        </w:rPr>
        <w:t xml:space="preserve"> </w:t>
      </w:r>
      <w:r w:rsidRPr="009210D6">
        <w:rPr>
          <w:lang w:val="es-ES"/>
        </w:rPr>
        <w:t>la</w:t>
      </w:r>
      <w:r w:rsidRPr="009210D6">
        <w:rPr>
          <w:spacing w:val="25"/>
          <w:lang w:val="es-ES"/>
        </w:rPr>
        <w:t xml:space="preserve"> </w:t>
      </w:r>
      <w:r w:rsidRPr="009210D6">
        <w:rPr>
          <w:lang w:val="es-ES"/>
        </w:rPr>
        <w:t>ley</w:t>
      </w:r>
      <w:r w:rsidRPr="009210D6">
        <w:rPr>
          <w:spacing w:val="10"/>
          <w:lang w:val="es-ES"/>
        </w:rPr>
        <w:t xml:space="preserve"> </w:t>
      </w:r>
      <w:r w:rsidRPr="009210D6">
        <w:rPr>
          <w:lang w:val="es-ES"/>
        </w:rPr>
        <w:t>estatal 19/2013 como la ley canaria 12/2014 poniendo a disposición de la ciudadanía toda</w:t>
      </w:r>
      <w:r w:rsidRPr="009210D6">
        <w:rPr>
          <w:spacing w:val="6"/>
          <w:lang w:val="es-ES"/>
        </w:rPr>
        <w:t xml:space="preserve"> </w:t>
      </w:r>
      <w:r w:rsidRPr="009210D6">
        <w:rPr>
          <w:lang w:val="es-ES"/>
        </w:rPr>
        <w:t>la información que establece el mapa de obligaciones para una corporación de derecho</w:t>
      </w:r>
      <w:r w:rsidRPr="009210D6">
        <w:rPr>
          <w:spacing w:val="35"/>
          <w:lang w:val="es-ES"/>
        </w:rPr>
        <w:t xml:space="preserve"> </w:t>
      </w:r>
      <w:r w:rsidRPr="009210D6">
        <w:rPr>
          <w:lang w:val="es-ES"/>
        </w:rPr>
        <w:t>público en</w:t>
      </w:r>
      <w:r w:rsidRPr="009210D6">
        <w:rPr>
          <w:spacing w:val="22"/>
          <w:lang w:val="es-ES"/>
        </w:rPr>
        <w:t xml:space="preserve"> </w:t>
      </w:r>
      <w:r w:rsidRPr="009210D6">
        <w:rPr>
          <w:lang w:val="es-ES"/>
        </w:rPr>
        <w:t>su</w:t>
      </w:r>
      <w:r w:rsidRPr="009210D6">
        <w:rPr>
          <w:spacing w:val="22"/>
          <w:lang w:val="es-ES"/>
        </w:rPr>
        <w:t xml:space="preserve"> </w:t>
      </w:r>
      <w:r w:rsidRPr="009210D6">
        <w:rPr>
          <w:lang w:val="es-ES"/>
        </w:rPr>
        <w:t>portal</w:t>
      </w:r>
      <w:r w:rsidRPr="009210D6">
        <w:rPr>
          <w:spacing w:val="22"/>
          <w:lang w:val="es-ES"/>
        </w:rPr>
        <w:t xml:space="preserve"> </w:t>
      </w:r>
      <w:r w:rsidRPr="009210D6">
        <w:rPr>
          <w:lang w:val="es-ES"/>
        </w:rPr>
        <w:t>de</w:t>
      </w:r>
      <w:r w:rsidRPr="009210D6">
        <w:rPr>
          <w:spacing w:val="22"/>
          <w:lang w:val="es-ES"/>
        </w:rPr>
        <w:t xml:space="preserve"> </w:t>
      </w:r>
      <w:r w:rsidRPr="009210D6">
        <w:rPr>
          <w:lang w:val="es-ES"/>
        </w:rPr>
        <w:t>transparencia</w:t>
      </w:r>
      <w:r w:rsidRPr="009210D6">
        <w:rPr>
          <w:spacing w:val="22"/>
          <w:lang w:val="es-ES"/>
        </w:rPr>
        <w:t xml:space="preserve"> </w:t>
      </w:r>
      <w:r w:rsidRPr="009210D6">
        <w:rPr>
          <w:lang w:val="es-ES"/>
        </w:rPr>
        <w:t>con</w:t>
      </w:r>
      <w:r w:rsidRPr="009210D6">
        <w:rPr>
          <w:spacing w:val="22"/>
          <w:lang w:val="es-ES"/>
        </w:rPr>
        <w:t xml:space="preserve"> </w:t>
      </w:r>
      <w:r w:rsidRPr="009210D6">
        <w:rPr>
          <w:lang w:val="es-ES"/>
        </w:rPr>
        <w:t>la</w:t>
      </w:r>
      <w:r w:rsidRPr="009210D6">
        <w:rPr>
          <w:spacing w:val="22"/>
          <w:lang w:val="es-ES"/>
        </w:rPr>
        <w:t xml:space="preserve"> </w:t>
      </w:r>
      <w:r w:rsidRPr="009210D6">
        <w:rPr>
          <w:lang w:val="es-ES"/>
        </w:rPr>
        <w:t>siguiente</w:t>
      </w:r>
      <w:r w:rsidRPr="009210D6">
        <w:rPr>
          <w:spacing w:val="8"/>
          <w:lang w:val="es-ES"/>
        </w:rPr>
        <w:t xml:space="preserve"> </w:t>
      </w:r>
      <w:r w:rsidRPr="009210D6">
        <w:rPr>
          <w:lang w:val="es-ES"/>
        </w:rPr>
        <w:t>información,</w:t>
      </w:r>
      <w:r w:rsidRPr="009210D6">
        <w:rPr>
          <w:spacing w:val="8"/>
          <w:lang w:val="es-ES"/>
        </w:rPr>
        <w:t xml:space="preserve"> </w:t>
      </w:r>
      <w:r w:rsidRPr="009210D6">
        <w:rPr>
          <w:lang w:val="es-ES"/>
        </w:rPr>
        <w:t>actualizada</w:t>
      </w:r>
      <w:r w:rsidRPr="009210D6">
        <w:rPr>
          <w:spacing w:val="8"/>
          <w:lang w:val="es-ES"/>
        </w:rPr>
        <w:t xml:space="preserve"> </w:t>
      </w:r>
      <w:r w:rsidRPr="009210D6">
        <w:rPr>
          <w:lang w:val="es-ES"/>
        </w:rPr>
        <w:t>y</w:t>
      </w:r>
      <w:r w:rsidRPr="009210D6">
        <w:rPr>
          <w:spacing w:val="8"/>
          <w:lang w:val="es-ES"/>
        </w:rPr>
        <w:t xml:space="preserve"> </w:t>
      </w:r>
      <w:r w:rsidRPr="009210D6">
        <w:rPr>
          <w:lang w:val="es-ES"/>
        </w:rPr>
        <w:t>revisada</w:t>
      </w:r>
      <w:r w:rsidRPr="009210D6">
        <w:rPr>
          <w:spacing w:val="8"/>
          <w:lang w:val="es-ES"/>
        </w:rPr>
        <w:t xml:space="preserve"> </w:t>
      </w:r>
      <w:r w:rsidRPr="009210D6">
        <w:rPr>
          <w:lang w:val="es-ES"/>
        </w:rPr>
        <w:t>a</w:t>
      </w:r>
      <w:r w:rsidRPr="009210D6">
        <w:rPr>
          <w:spacing w:val="8"/>
          <w:lang w:val="es-ES"/>
        </w:rPr>
        <w:t xml:space="preserve"> </w:t>
      </w:r>
      <w:r w:rsidRPr="009210D6">
        <w:rPr>
          <w:lang w:val="es-ES"/>
        </w:rPr>
        <w:t>fecha</w:t>
      </w:r>
      <w:r w:rsidRPr="009210D6">
        <w:rPr>
          <w:spacing w:val="8"/>
          <w:lang w:val="es-ES"/>
        </w:rPr>
        <w:t xml:space="preserve"> </w:t>
      </w:r>
      <w:r w:rsidRPr="009210D6">
        <w:rPr>
          <w:lang w:val="es-ES"/>
        </w:rPr>
        <w:t>de</w:t>
      </w:r>
      <w:r w:rsidRPr="009210D6">
        <w:rPr>
          <w:w w:val="99"/>
          <w:lang w:val="es-ES"/>
        </w:rPr>
        <w:t xml:space="preserve"> </w:t>
      </w:r>
      <w:r w:rsidRPr="009210D6">
        <w:rPr>
          <w:lang w:val="es-ES"/>
        </w:rPr>
        <w:t>publicación</w:t>
      </w:r>
      <w:r w:rsidRPr="009210D6">
        <w:rPr>
          <w:spacing w:val="-14"/>
          <w:lang w:val="es-ES"/>
        </w:rPr>
        <w:t xml:space="preserve"> </w:t>
      </w:r>
      <w:r w:rsidRPr="009210D6">
        <w:rPr>
          <w:lang w:val="es-ES"/>
        </w:rPr>
        <w:t>del</w:t>
      </w:r>
      <w:r w:rsidRPr="009210D6">
        <w:rPr>
          <w:spacing w:val="-14"/>
          <w:lang w:val="es-ES"/>
        </w:rPr>
        <w:t xml:space="preserve"> </w:t>
      </w:r>
      <w:r w:rsidRPr="009210D6">
        <w:rPr>
          <w:lang w:val="es-ES"/>
        </w:rPr>
        <w:t>presente</w:t>
      </w:r>
      <w:r w:rsidRPr="009210D6">
        <w:rPr>
          <w:spacing w:val="-14"/>
          <w:lang w:val="es-ES"/>
        </w:rPr>
        <w:t xml:space="preserve"> </w:t>
      </w:r>
      <w:r w:rsidRPr="009210D6">
        <w:rPr>
          <w:lang w:val="es-ES"/>
        </w:rPr>
        <w:t>informe:</w:t>
      </w:r>
    </w:p>
    <w:p w14:paraId="4606C058" w14:textId="77777777" w:rsidR="00E07DBF" w:rsidRPr="009210D6" w:rsidRDefault="000F4298">
      <w:pPr>
        <w:pStyle w:val="Prrafodelista"/>
        <w:numPr>
          <w:ilvl w:val="0"/>
          <w:numId w:val="1"/>
        </w:numPr>
        <w:tabs>
          <w:tab w:val="left" w:pos="941"/>
        </w:tabs>
        <w:spacing w:before="159"/>
        <w:ind w:right="4169"/>
        <w:rPr>
          <w:rFonts w:ascii="Calibri" w:eastAsia="Calibri" w:hAnsi="Calibri" w:cs="Calibri"/>
          <w:lang w:val="es-ES"/>
        </w:rPr>
      </w:pPr>
      <w:r w:rsidRPr="009210D6">
        <w:rPr>
          <w:rFonts w:ascii="Calibri"/>
          <w:lang w:val="es-ES"/>
        </w:rPr>
        <w:t>Institucional.</w:t>
      </w:r>
    </w:p>
    <w:p w14:paraId="0C0DD6EC" w14:textId="77777777" w:rsidR="00E07DBF" w:rsidRPr="009210D6" w:rsidRDefault="000F4298">
      <w:pPr>
        <w:pStyle w:val="Prrafodelista"/>
        <w:numPr>
          <w:ilvl w:val="0"/>
          <w:numId w:val="1"/>
        </w:numPr>
        <w:tabs>
          <w:tab w:val="left" w:pos="941"/>
        </w:tabs>
        <w:spacing w:before="21"/>
        <w:ind w:right="4169"/>
        <w:rPr>
          <w:rFonts w:ascii="Calibri" w:eastAsia="Calibri" w:hAnsi="Calibri" w:cs="Calibri"/>
          <w:lang w:val="es-ES"/>
        </w:rPr>
      </w:pPr>
      <w:r w:rsidRPr="009210D6">
        <w:rPr>
          <w:rFonts w:ascii="Calibri"/>
          <w:spacing w:val="-3"/>
          <w:lang w:val="es-ES"/>
        </w:rPr>
        <w:t>Organizativa.</w:t>
      </w:r>
    </w:p>
    <w:p w14:paraId="09FAE53E" w14:textId="77777777" w:rsidR="00E07DBF" w:rsidRPr="009210D6" w:rsidRDefault="000F4298">
      <w:pPr>
        <w:pStyle w:val="Prrafodelista"/>
        <w:numPr>
          <w:ilvl w:val="0"/>
          <w:numId w:val="1"/>
        </w:numPr>
        <w:tabs>
          <w:tab w:val="left" w:pos="941"/>
        </w:tabs>
        <w:spacing w:before="21"/>
        <w:ind w:right="820"/>
        <w:rPr>
          <w:rFonts w:ascii="Calibri" w:eastAsia="Calibri" w:hAnsi="Calibri" w:cs="Calibri"/>
          <w:lang w:val="es-ES"/>
        </w:rPr>
      </w:pPr>
      <w:r w:rsidRPr="009210D6">
        <w:rPr>
          <w:rFonts w:ascii="Calibri"/>
          <w:lang w:val="es-ES"/>
        </w:rPr>
        <w:t>Miembros electos y personal de libre</w:t>
      </w:r>
      <w:r w:rsidRPr="009210D6">
        <w:rPr>
          <w:rFonts w:ascii="Calibri"/>
          <w:spacing w:val="-10"/>
          <w:lang w:val="es-ES"/>
        </w:rPr>
        <w:t xml:space="preserve"> </w:t>
      </w:r>
      <w:r w:rsidRPr="009210D6">
        <w:rPr>
          <w:rFonts w:ascii="Calibri"/>
          <w:lang w:val="es-ES"/>
        </w:rPr>
        <w:t>nombramiento.</w:t>
      </w:r>
    </w:p>
    <w:p w14:paraId="79393644" w14:textId="77777777" w:rsidR="00E07DBF" w:rsidRPr="009210D6" w:rsidRDefault="000F4298">
      <w:pPr>
        <w:pStyle w:val="Prrafodelista"/>
        <w:numPr>
          <w:ilvl w:val="0"/>
          <w:numId w:val="1"/>
        </w:numPr>
        <w:tabs>
          <w:tab w:val="left" w:pos="941"/>
        </w:tabs>
        <w:spacing w:before="21"/>
        <w:ind w:right="4169"/>
        <w:rPr>
          <w:rFonts w:ascii="Calibri" w:eastAsia="Calibri" w:hAnsi="Calibri" w:cs="Calibri"/>
          <w:lang w:val="es-ES"/>
        </w:rPr>
      </w:pPr>
      <w:r w:rsidRPr="009210D6">
        <w:rPr>
          <w:rFonts w:ascii="Calibri"/>
          <w:lang w:val="es-ES"/>
        </w:rPr>
        <w:t>Retribuciones.</w:t>
      </w:r>
    </w:p>
    <w:p w14:paraId="22E3B821" w14:textId="77777777" w:rsidR="00E07DBF" w:rsidRPr="009210D6" w:rsidRDefault="000F4298">
      <w:pPr>
        <w:pStyle w:val="Prrafodelista"/>
        <w:numPr>
          <w:ilvl w:val="0"/>
          <w:numId w:val="1"/>
        </w:numPr>
        <w:tabs>
          <w:tab w:val="left" w:pos="941"/>
        </w:tabs>
        <w:spacing w:before="21"/>
        <w:ind w:right="4169"/>
        <w:rPr>
          <w:rFonts w:ascii="Calibri" w:eastAsia="Calibri" w:hAnsi="Calibri" w:cs="Calibri"/>
          <w:lang w:val="es-ES"/>
        </w:rPr>
      </w:pPr>
      <w:r w:rsidRPr="009210D6">
        <w:rPr>
          <w:rFonts w:ascii="Calibri"/>
          <w:lang w:val="es-ES"/>
        </w:rPr>
        <w:t>Servicios y</w:t>
      </w:r>
      <w:r w:rsidRPr="009210D6">
        <w:rPr>
          <w:rFonts w:ascii="Calibri"/>
          <w:spacing w:val="-3"/>
          <w:lang w:val="es-ES"/>
        </w:rPr>
        <w:t xml:space="preserve"> </w:t>
      </w:r>
      <w:r w:rsidRPr="009210D6">
        <w:rPr>
          <w:rFonts w:ascii="Calibri"/>
          <w:lang w:val="es-ES"/>
        </w:rPr>
        <w:t>procedimientos.</w:t>
      </w:r>
    </w:p>
    <w:p w14:paraId="151B9359" w14:textId="77777777" w:rsidR="00E07DBF" w:rsidRPr="009210D6" w:rsidRDefault="000F4298">
      <w:pPr>
        <w:pStyle w:val="Prrafodelista"/>
        <w:numPr>
          <w:ilvl w:val="0"/>
          <w:numId w:val="1"/>
        </w:numPr>
        <w:tabs>
          <w:tab w:val="left" w:pos="941"/>
        </w:tabs>
        <w:spacing w:before="21"/>
        <w:ind w:right="4169"/>
        <w:rPr>
          <w:rFonts w:ascii="Calibri" w:eastAsia="Calibri" w:hAnsi="Calibri" w:cs="Calibri"/>
          <w:lang w:val="es-ES"/>
        </w:rPr>
      </w:pPr>
      <w:r w:rsidRPr="009210D6">
        <w:rPr>
          <w:rFonts w:ascii="Calibri" w:hAnsi="Calibri"/>
          <w:lang w:val="es-ES"/>
        </w:rPr>
        <w:t>Económico-financiera.</w:t>
      </w:r>
    </w:p>
    <w:p w14:paraId="5DF06A23" w14:textId="77777777" w:rsidR="00E07DBF" w:rsidRPr="009210D6" w:rsidRDefault="000F4298">
      <w:pPr>
        <w:pStyle w:val="Prrafodelista"/>
        <w:numPr>
          <w:ilvl w:val="0"/>
          <w:numId w:val="1"/>
        </w:numPr>
        <w:tabs>
          <w:tab w:val="left" w:pos="941"/>
        </w:tabs>
        <w:spacing w:before="21"/>
        <w:ind w:right="4169"/>
        <w:rPr>
          <w:rFonts w:ascii="Calibri" w:eastAsia="Calibri" w:hAnsi="Calibri" w:cs="Calibri"/>
          <w:lang w:val="es-ES"/>
        </w:rPr>
      </w:pPr>
      <w:r w:rsidRPr="009210D6">
        <w:rPr>
          <w:rFonts w:ascii="Calibri"/>
          <w:lang w:val="es-ES"/>
        </w:rPr>
        <w:t>Contratos.</w:t>
      </w:r>
    </w:p>
    <w:p w14:paraId="6B24B261" w14:textId="77777777" w:rsidR="00E07DBF" w:rsidRPr="009210D6" w:rsidRDefault="000F4298">
      <w:pPr>
        <w:pStyle w:val="Prrafodelista"/>
        <w:numPr>
          <w:ilvl w:val="0"/>
          <w:numId w:val="1"/>
        </w:numPr>
        <w:tabs>
          <w:tab w:val="left" w:pos="941"/>
        </w:tabs>
        <w:spacing w:before="21"/>
        <w:ind w:right="4169"/>
        <w:rPr>
          <w:rFonts w:ascii="Calibri" w:eastAsia="Calibri" w:hAnsi="Calibri" w:cs="Calibri"/>
          <w:lang w:val="es-ES"/>
        </w:rPr>
      </w:pPr>
      <w:r w:rsidRPr="009210D6">
        <w:rPr>
          <w:rFonts w:ascii="Calibri" w:hAnsi="Calibri"/>
          <w:lang w:val="es-ES"/>
        </w:rPr>
        <w:t>Convenios y encomiendas de</w:t>
      </w:r>
      <w:r w:rsidRPr="009210D6">
        <w:rPr>
          <w:rFonts w:ascii="Calibri" w:hAnsi="Calibri"/>
          <w:spacing w:val="-6"/>
          <w:lang w:val="es-ES"/>
        </w:rPr>
        <w:t xml:space="preserve"> </w:t>
      </w:r>
      <w:r w:rsidRPr="009210D6">
        <w:rPr>
          <w:rFonts w:ascii="Calibri" w:hAnsi="Calibri"/>
          <w:lang w:val="es-ES"/>
        </w:rPr>
        <w:t>gestión.</w:t>
      </w:r>
    </w:p>
    <w:p w14:paraId="79DC2221" w14:textId="5336A597" w:rsidR="00E07DBF" w:rsidRPr="009210D6" w:rsidRDefault="000F4298">
      <w:pPr>
        <w:pStyle w:val="Prrafodelista"/>
        <w:numPr>
          <w:ilvl w:val="0"/>
          <w:numId w:val="1"/>
        </w:numPr>
        <w:tabs>
          <w:tab w:val="left" w:pos="941"/>
        </w:tabs>
        <w:spacing w:before="21"/>
        <w:ind w:right="4169"/>
        <w:rPr>
          <w:rFonts w:ascii="Calibri" w:eastAsia="Calibri" w:hAnsi="Calibri" w:cs="Calibri"/>
          <w:lang w:val="es-ES"/>
        </w:rPr>
      </w:pPr>
      <w:r w:rsidRPr="009210D6">
        <w:rPr>
          <w:rFonts w:ascii="Calibri"/>
          <w:lang w:val="es-ES"/>
        </w:rPr>
        <w:t xml:space="preserve">Ayudas y </w:t>
      </w:r>
      <w:r w:rsidR="00D010E0" w:rsidRPr="009210D6">
        <w:rPr>
          <w:rFonts w:ascii="Calibri"/>
          <w:lang w:val="es-ES"/>
        </w:rPr>
        <w:t>subvenciones</w:t>
      </w:r>
      <w:r w:rsidR="00D010E0" w:rsidRPr="009210D6">
        <w:rPr>
          <w:rFonts w:ascii="Calibri"/>
          <w:spacing w:val="-4"/>
          <w:lang w:val="es-ES"/>
        </w:rPr>
        <w:t>.</w:t>
      </w:r>
    </w:p>
    <w:p w14:paraId="0D16459A" w14:textId="77777777" w:rsidR="00E07DBF" w:rsidRPr="009210D6" w:rsidRDefault="000F4298">
      <w:pPr>
        <w:pStyle w:val="Prrafodelista"/>
        <w:numPr>
          <w:ilvl w:val="0"/>
          <w:numId w:val="1"/>
        </w:numPr>
        <w:tabs>
          <w:tab w:val="left" w:pos="941"/>
        </w:tabs>
        <w:spacing w:before="21"/>
        <w:ind w:right="4169"/>
        <w:rPr>
          <w:rFonts w:ascii="Calibri" w:eastAsia="Calibri" w:hAnsi="Calibri" w:cs="Calibri"/>
          <w:lang w:val="es-ES"/>
        </w:rPr>
      </w:pPr>
      <w:r w:rsidRPr="009210D6">
        <w:rPr>
          <w:rFonts w:ascii="Calibri"/>
          <w:lang w:val="es-ES"/>
        </w:rPr>
        <w:t>Derecho de</w:t>
      </w:r>
      <w:r w:rsidRPr="009210D6">
        <w:rPr>
          <w:rFonts w:ascii="Calibri"/>
          <w:spacing w:val="-3"/>
          <w:lang w:val="es-ES"/>
        </w:rPr>
        <w:t xml:space="preserve"> </w:t>
      </w:r>
      <w:r w:rsidRPr="009210D6">
        <w:rPr>
          <w:rFonts w:ascii="Calibri"/>
          <w:lang w:val="es-ES"/>
        </w:rPr>
        <w:t>acceso</w:t>
      </w:r>
    </w:p>
    <w:p w14:paraId="77F405D6" w14:textId="77777777" w:rsidR="00E07DBF" w:rsidRDefault="00E07DBF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6790D89A" w14:textId="77777777" w:rsidR="00E07DBF" w:rsidRPr="009210D6" w:rsidRDefault="000F4298">
      <w:pPr>
        <w:pStyle w:val="Textoindependiente"/>
        <w:spacing w:before="0"/>
        <w:jc w:val="both"/>
        <w:rPr>
          <w:lang w:val="es-ES"/>
        </w:rPr>
      </w:pPr>
      <w:r w:rsidRPr="009210D6">
        <w:rPr>
          <w:lang w:val="es-ES"/>
        </w:rPr>
        <w:t>El</w:t>
      </w:r>
      <w:r w:rsidRPr="009210D6">
        <w:rPr>
          <w:spacing w:val="-14"/>
          <w:lang w:val="es-ES"/>
        </w:rPr>
        <w:t xml:space="preserve"> </w:t>
      </w:r>
      <w:r w:rsidRPr="009210D6">
        <w:rPr>
          <w:lang w:val="es-ES"/>
        </w:rPr>
        <w:t>enlace</w:t>
      </w:r>
      <w:r w:rsidRPr="009210D6">
        <w:rPr>
          <w:spacing w:val="-14"/>
          <w:lang w:val="es-ES"/>
        </w:rPr>
        <w:t xml:space="preserve"> </w:t>
      </w:r>
      <w:r w:rsidRPr="009210D6">
        <w:rPr>
          <w:lang w:val="es-ES"/>
        </w:rPr>
        <w:t>del</w:t>
      </w:r>
      <w:r w:rsidRPr="009210D6">
        <w:rPr>
          <w:spacing w:val="-14"/>
          <w:lang w:val="es-ES"/>
        </w:rPr>
        <w:t xml:space="preserve"> </w:t>
      </w:r>
      <w:r w:rsidRPr="009210D6">
        <w:rPr>
          <w:lang w:val="es-ES"/>
        </w:rPr>
        <w:t>portal</w:t>
      </w:r>
      <w:r w:rsidRPr="009210D6">
        <w:rPr>
          <w:spacing w:val="-14"/>
          <w:lang w:val="es-ES"/>
        </w:rPr>
        <w:t xml:space="preserve"> </w:t>
      </w:r>
      <w:r w:rsidRPr="009210D6">
        <w:rPr>
          <w:lang w:val="es-ES"/>
        </w:rPr>
        <w:t>de</w:t>
      </w:r>
      <w:r w:rsidRPr="009210D6">
        <w:rPr>
          <w:spacing w:val="-14"/>
          <w:lang w:val="es-ES"/>
        </w:rPr>
        <w:t xml:space="preserve"> </w:t>
      </w:r>
      <w:r w:rsidRPr="009210D6">
        <w:rPr>
          <w:lang w:val="es-ES"/>
        </w:rPr>
        <w:t>transparencia</w:t>
      </w:r>
      <w:r w:rsidRPr="009210D6">
        <w:rPr>
          <w:spacing w:val="-14"/>
          <w:lang w:val="es-ES"/>
        </w:rPr>
        <w:t xml:space="preserve"> </w:t>
      </w:r>
      <w:r w:rsidRPr="009210D6">
        <w:rPr>
          <w:lang w:val="es-ES"/>
        </w:rPr>
        <w:t>es:</w:t>
      </w:r>
      <w:r w:rsidRPr="009210D6">
        <w:rPr>
          <w:spacing w:val="-14"/>
          <w:lang w:val="es-ES"/>
        </w:rPr>
        <w:t xml:space="preserve"> </w:t>
      </w:r>
      <w:hyperlink r:id="rId7">
        <w:r w:rsidRPr="009210D6">
          <w:rPr>
            <w:color w:val="1154CC"/>
            <w:u w:val="thick" w:color="1154CC"/>
            <w:lang w:val="es-ES"/>
          </w:rPr>
          <w:t>https://colequimcan.es/transparencia</w:t>
        </w:r>
      </w:hyperlink>
      <w:r w:rsidRPr="009210D6">
        <w:rPr>
          <w:lang w:val="es-ES"/>
        </w:rPr>
        <w:t>.</w:t>
      </w:r>
    </w:p>
    <w:p w14:paraId="3AD28182" w14:textId="77777777" w:rsidR="00E07DBF" w:rsidRPr="009210D6" w:rsidRDefault="000F4298">
      <w:pPr>
        <w:pStyle w:val="Ttulo2"/>
        <w:spacing w:before="181"/>
        <w:jc w:val="both"/>
        <w:rPr>
          <w:b w:val="0"/>
          <w:bCs w:val="0"/>
          <w:lang w:val="es-ES"/>
        </w:rPr>
      </w:pPr>
      <w:r w:rsidRPr="009210D6">
        <w:rPr>
          <w:lang w:val="es-ES"/>
        </w:rPr>
        <w:t>Solicitudes</w:t>
      </w:r>
      <w:r w:rsidRPr="009210D6">
        <w:rPr>
          <w:spacing w:val="-13"/>
          <w:lang w:val="es-ES"/>
        </w:rPr>
        <w:t xml:space="preserve"> </w:t>
      </w:r>
      <w:r w:rsidRPr="009210D6">
        <w:rPr>
          <w:lang w:val="es-ES"/>
        </w:rPr>
        <w:t>de</w:t>
      </w:r>
      <w:r w:rsidRPr="009210D6">
        <w:rPr>
          <w:spacing w:val="-13"/>
          <w:lang w:val="es-ES"/>
        </w:rPr>
        <w:t xml:space="preserve"> </w:t>
      </w:r>
      <w:r w:rsidRPr="009210D6">
        <w:rPr>
          <w:lang w:val="es-ES"/>
        </w:rPr>
        <w:t>información</w:t>
      </w:r>
      <w:r w:rsidRPr="009210D6">
        <w:rPr>
          <w:spacing w:val="-13"/>
          <w:lang w:val="es-ES"/>
        </w:rPr>
        <w:t xml:space="preserve"> </w:t>
      </w:r>
      <w:r w:rsidRPr="009210D6">
        <w:rPr>
          <w:lang w:val="es-ES"/>
        </w:rPr>
        <w:t>(publicidad</w:t>
      </w:r>
      <w:r w:rsidRPr="009210D6">
        <w:rPr>
          <w:spacing w:val="-13"/>
          <w:lang w:val="es-ES"/>
        </w:rPr>
        <w:t xml:space="preserve"> </w:t>
      </w:r>
      <w:r w:rsidRPr="009210D6">
        <w:rPr>
          <w:lang w:val="es-ES"/>
        </w:rPr>
        <w:t>pasiva).</w:t>
      </w:r>
    </w:p>
    <w:p w14:paraId="38BF31D7" w14:textId="77777777" w:rsidR="00E07DBF" w:rsidRPr="009210D6" w:rsidRDefault="000F4298">
      <w:pPr>
        <w:pStyle w:val="Textoindependiente"/>
        <w:spacing w:line="259" w:lineRule="auto"/>
        <w:ind w:right="1105"/>
        <w:jc w:val="both"/>
        <w:rPr>
          <w:lang w:val="es-ES"/>
        </w:rPr>
      </w:pPr>
      <w:r w:rsidRPr="009210D6">
        <w:rPr>
          <w:lang w:val="es-ES"/>
        </w:rPr>
        <w:t xml:space="preserve">El </w:t>
      </w:r>
      <w:r w:rsidRPr="009210D6">
        <w:rPr>
          <w:spacing w:val="-2"/>
          <w:lang w:val="es-ES"/>
        </w:rPr>
        <w:t xml:space="preserve">órgano </w:t>
      </w:r>
      <w:r w:rsidRPr="009210D6">
        <w:rPr>
          <w:lang w:val="es-ES"/>
        </w:rPr>
        <w:t xml:space="preserve">competente de </w:t>
      </w:r>
      <w:r w:rsidRPr="009210D6">
        <w:rPr>
          <w:spacing w:val="-3"/>
          <w:lang w:val="es-ES"/>
        </w:rPr>
        <w:t xml:space="preserve">Transparencia </w:t>
      </w:r>
      <w:r w:rsidRPr="009210D6">
        <w:rPr>
          <w:lang w:val="es-ES"/>
        </w:rPr>
        <w:t>en materia de derecho de acceso es la Junta</w:t>
      </w:r>
      <w:r w:rsidRPr="009210D6">
        <w:rPr>
          <w:spacing w:val="36"/>
          <w:lang w:val="es-ES"/>
        </w:rPr>
        <w:t xml:space="preserve"> </w:t>
      </w:r>
      <w:r w:rsidRPr="009210D6">
        <w:rPr>
          <w:lang w:val="es-ES"/>
        </w:rPr>
        <w:t>Directiva del</w:t>
      </w:r>
      <w:r w:rsidRPr="009210D6">
        <w:rPr>
          <w:spacing w:val="-7"/>
          <w:lang w:val="es-ES"/>
        </w:rPr>
        <w:t xml:space="preserve"> </w:t>
      </w:r>
      <w:r w:rsidRPr="009210D6">
        <w:rPr>
          <w:lang w:val="es-ES"/>
        </w:rPr>
        <w:t>Colegio</w:t>
      </w:r>
      <w:r w:rsidRPr="009210D6">
        <w:rPr>
          <w:spacing w:val="-7"/>
          <w:lang w:val="es-ES"/>
        </w:rPr>
        <w:t xml:space="preserve"> </w:t>
      </w:r>
      <w:r w:rsidRPr="009210D6">
        <w:rPr>
          <w:lang w:val="es-ES"/>
        </w:rPr>
        <w:t>Oficial</w:t>
      </w:r>
      <w:r w:rsidRPr="009210D6">
        <w:rPr>
          <w:spacing w:val="-7"/>
          <w:lang w:val="es-ES"/>
        </w:rPr>
        <w:t xml:space="preserve"> </w:t>
      </w:r>
      <w:r w:rsidRPr="009210D6">
        <w:rPr>
          <w:lang w:val="es-ES"/>
        </w:rPr>
        <w:t>de</w:t>
      </w:r>
      <w:r w:rsidRPr="009210D6">
        <w:rPr>
          <w:spacing w:val="-7"/>
          <w:lang w:val="es-ES"/>
        </w:rPr>
        <w:t xml:space="preserve"> </w:t>
      </w:r>
      <w:r w:rsidRPr="009210D6">
        <w:rPr>
          <w:lang w:val="es-ES"/>
        </w:rPr>
        <w:t>Químicos</w:t>
      </w:r>
      <w:r w:rsidRPr="009210D6">
        <w:rPr>
          <w:spacing w:val="-7"/>
          <w:lang w:val="es-ES"/>
        </w:rPr>
        <w:t xml:space="preserve"> </w:t>
      </w:r>
      <w:r w:rsidRPr="009210D6">
        <w:rPr>
          <w:lang w:val="es-ES"/>
        </w:rPr>
        <w:t>de</w:t>
      </w:r>
      <w:r w:rsidRPr="009210D6">
        <w:rPr>
          <w:spacing w:val="-7"/>
          <w:lang w:val="es-ES"/>
        </w:rPr>
        <w:t xml:space="preserve"> </w:t>
      </w:r>
      <w:r w:rsidRPr="009210D6">
        <w:rPr>
          <w:lang w:val="es-ES"/>
        </w:rPr>
        <w:t>Canarias.</w:t>
      </w:r>
    </w:p>
    <w:p w14:paraId="19E7E83D" w14:textId="2BD97585" w:rsidR="00E07DBF" w:rsidRPr="009210D6" w:rsidRDefault="000F4298">
      <w:pPr>
        <w:pStyle w:val="Textoindependiente"/>
        <w:spacing w:before="159" w:line="259" w:lineRule="auto"/>
        <w:ind w:right="1095"/>
        <w:jc w:val="both"/>
        <w:rPr>
          <w:lang w:val="es-ES"/>
        </w:rPr>
      </w:pPr>
      <w:r w:rsidRPr="009210D6">
        <w:rPr>
          <w:lang w:val="es-ES"/>
        </w:rPr>
        <w:t>Durante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el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año</w:t>
      </w:r>
      <w:r w:rsidRPr="009210D6">
        <w:rPr>
          <w:spacing w:val="9"/>
          <w:lang w:val="es-ES"/>
        </w:rPr>
        <w:t xml:space="preserve"> </w:t>
      </w:r>
      <w:r w:rsidR="00D010E0">
        <w:rPr>
          <w:lang w:val="es-ES"/>
        </w:rPr>
        <w:t>2023-2024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no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se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han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recibido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solicitudes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de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información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y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así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se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hace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constar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en</w:t>
      </w:r>
      <w:r w:rsidRPr="009210D6">
        <w:rPr>
          <w:spacing w:val="9"/>
          <w:lang w:val="es-ES"/>
        </w:rPr>
        <w:t xml:space="preserve"> </w:t>
      </w:r>
      <w:r w:rsidRPr="009210D6">
        <w:rPr>
          <w:lang w:val="es-ES"/>
        </w:rPr>
        <w:t>el portal</w:t>
      </w:r>
      <w:r w:rsidRPr="009210D6">
        <w:rPr>
          <w:spacing w:val="-9"/>
          <w:lang w:val="es-ES"/>
        </w:rPr>
        <w:t xml:space="preserve"> </w:t>
      </w:r>
      <w:r w:rsidRPr="009210D6">
        <w:rPr>
          <w:lang w:val="es-ES"/>
        </w:rPr>
        <w:t>de</w:t>
      </w:r>
      <w:r w:rsidRPr="009210D6">
        <w:rPr>
          <w:spacing w:val="-9"/>
          <w:lang w:val="es-ES"/>
        </w:rPr>
        <w:t xml:space="preserve"> </w:t>
      </w:r>
      <w:r w:rsidRPr="009210D6">
        <w:rPr>
          <w:lang w:val="es-ES"/>
        </w:rPr>
        <w:t>transparencia</w:t>
      </w:r>
      <w:r w:rsidRPr="009210D6">
        <w:rPr>
          <w:spacing w:val="-9"/>
          <w:lang w:val="es-ES"/>
        </w:rPr>
        <w:t xml:space="preserve"> </w:t>
      </w:r>
      <w:r w:rsidRPr="009210D6">
        <w:rPr>
          <w:lang w:val="es-ES"/>
        </w:rPr>
        <w:t>de</w:t>
      </w:r>
      <w:r w:rsidRPr="009210D6">
        <w:rPr>
          <w:spacing w:val="-9"/>
          <w:lang w:val="es-ES"/>
        </w:rPr>
        <w:t xml:space="preserve"> </w:t>
      </w:r>
      <w:r w:rsidRPr="009210D6">
        <w:rPr>
          <w:lang w:val="es-ES"/>
        </w:rPr>
        <w:t>la</w:t>
      </w:r>
      <w:r w:rsidRPr="009210D6">
        <w:rPr>
          <w:spacing w:val="-9"/>
          <w:lang w:val="es-ES"/>
        </w:rPr>
        <w:t xml:space="preserve"> </w:t>
      </w:r>
      <w:r w:rsidRPr="009210D6">
        <w:rPr>
          <w:lang w:val="es-ES"/>
        </w:rPr>
        <w:t>entidad.</w:t>
      </w:r>
    </w:p>
    <w:p w14:paraId="70C52B8C" w14:textId="77777777" w:rsidR="00E07DBF" w:rsidRPr="009210D6" w:rsidRDefault="00E07DBF">
      <w:pPr>
        <w:spacing w:line="259" w:lineRule="auto"/>
        <w:jc w:val="both"/>
        <w:rPr>
          <w:lang w:val="es-ES"/>
        </w:rPr>
        <w:sectPr w:rsidR="00E07DBF" w:rsidRPr="009210D6">
          <w:pgSz w:w="11920" w:h="16840"/>
          <w:pgMar w:top="920" w:right="620" w:bottom="280" w:left="1480" w:header="720" w:footer="720" w:gutter="0"/>
          <w:cols w:space="720"/>
        </w:sectPr>
      </w:pPr>
    </w:p>
    <w:p w14:paraId="57248D53" w14:textId="77777777" w:rsidR="00E07DBF" w:rsidRPr="009210D6" w:rsidRDefault="00E07DBF">
      <w:pPr>
        <w:spacing w:before="7"/>
        <w:rPr>
          <w:rFonts w:ascii="Calibri" w:eastAsia="Calibri" w:hAnsi="Calibri" w:cs="Calibri"/>
          <w:sz w:val="6"/>
          <w:szCs w:val="6"/>
          <w:lang w:val="es-ES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540"/>
        <w:gridCol w:w="3340"/>
        <w:gridCol w:w="2700"/>
      </w:tblGrid>
      <w:tr w:rsidR="00E07DBF" w14:paraId="24FABF18" w14:textId="77777777">
        <w:trPr>
          <w:trHeight w:hRule="exact" w:val="300"/>
        </w:trPr>
        <w:tc>
          <w:tcPr>
            <w:tcW w:w="3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4E7F8C" w14:textId="77777777" w:rsidR="00E07DBF" w:rsidRPr="009210D6" w:rsidRDefault="00E07DBF">
            <w:pPr>
              <w:pStyle w:val="TableParagraph"/>
              <w:spacing w:before="5"/>
              <w:rPr>
                <w:rFonts w:ascii="Calibri" w:eastAsia="Calibri" w:hAnsi="Calibri" w:cs="Calibri"/>
                <w:sz w:val="3"/>
                <w:szCs w:val="3"/>
                <w:lang w:val="es-ES"/>
              </w:rPr>
            </w:pPr>
          </w:p>
          <w:p w14:paraId="4E7FE1E5" w14:textId="77777777" w:rsidR="00E07DBF" w:rsidRDefault="000F4298">
            <w:pPr>
              <w:pStyle w:val="TableParagraph"/>
              <w:spacing w:line="1113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position w:val="-21"/>
                <w:sz w:val="20"/>
                <w:szCs w:val="20"/>
              </w:rPr>
              <w:drawing>
                <wp:inline distT="0" distB="0" distL="0" distR="0" wp14:anchorId="0B235517" wp14:editId="658408ED">
                  <wp:extent cx="2102297" cy="707135"/>
                  <wp:effectExtent l="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297" cy="70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9E556" w14:textId="77777777" w:rsidR="00E07DBF" w:rsidRDefault="000F4298">
            <w:pPr>
              <w:pStyle w:val="TableParagraph"/>
              <w:spacing w:before="16" w:line="264" w:lineRule="exact"/>
              <w:ind w:left="10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DOCUMENTO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FD13B" w14:textId="77777777" w:rsidR="00E07DBF" w:rsidRDefault="000F4298">
            <w:pPr>
              <w:pStyle w:val="TableParagraph"/>
              <w:spacing w:before="16" w:line="264" w:lineRule="exact"/>
              <w:ind w:right="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</w:rPr>
              <w:t>Fecha</w:t>
            </w:r>
            <w:proofErr w:type="spellEnd"/>
          </w:p>
        </w:tc>
      </w:tr>
      <w:tr w:rsidR="00E07DBF" w14:paraId="5E265CD4" w14:textId="77777777">
        <w:trPr>
          <w:trHeight w:hRule="exact" w:val="920"/>
        </w:trPr>
        <w:tc>
          <w:tcPr>
            <w:tcW w:w="3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1BC75" w14:textId="77777777" w:rsidR="00E07DBF" w:rsidRDefault="00E07DBF"/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7ABF3" w14:textId="77777777" w:rsidR="00E07DBF" w:rsidRPr="009210D6" w:rsidRDefault="000F4298">
            <w:pPr>
              <w:pStyle w:val="TableParagraph"/>
              <w:spacing w:before="1"/>
              <w:ind w:left="226" w:right="236" w:hanging="1"/>
              <w:jc w:val="center"/>
              <w:rPr>
                <w:rFonts w:ascii="Calibri" w:eastAsia="Calibri" w:hAnsi="Calibri" w:cs="Calibri"/>
                <w:lang w:val="es-ES"/>
              </w:rPr>
            </w:pPr>
            <w:r w:rsidRPr="009210D6">
              <w:rPr>
                <w:rFonts w:ascii="Calibri" w:hAnsi="Calibri"/>
                <w:lang w:val="es-ES"/>
              </w:rPr>
              <w:t>INFORME ANUAL</w:t>
            </w:r>
            <w:r w:rsidRPr="009210D6">
              <w:rPr>
                <w:rFonts w:ascii="Calibri" w:hAnsi="Calibri"/>
                <w:spacing w:val="-3"/>
                <w:lang w:val="es-ES"/>
              </w:rPr>
              <w:t xml:space="preserve"> </w:t>
            </w:r>
            <w:r w:rsidRPr="009210D6">
              <w:rPr>
                <w:rFonts w:ascii="Calibri" w:hAnsi="Calibri"/>
                <w:lang w:val="es-ES"/>
              </w:rPr>
              <w:t>SOBRE TRANSPARENCIA Y ACCESO A</w:t>
            </w:r>
            <w:r w:rsidRPr="009210D6">
              <w:rPr>
                <w:rFonts w:ascii="Calibri" w:hAnsi="Calibri"/>
                <w:spacing w:val="-27"/>
                <w:lang w:val="es-ES"/>
              </w:rPr>
              <w:t xml:space="preserve"> </w:t>
            </w:r>
            <w:r w:rsidRPr="009210D6">
              <w:rPr>
                <w:rFonts w:ascii="Calibri" w:hAnsi="Calibri"/>
                <w:lang w:val="es-ES"/>
              </w:rPr>
              <w:t>LA INFORMACIÓN</w:t>
            </w:r>
            <w:r w:rsidRPr="009210D6">
              <w:rPr>
                <w:rFonts w:ascii="Calibri" w:hAnsi="Calibri"/>
                <w:spacing w:val="-10"/>
                <w:lang w:val="es-ES"/>
              </w:rPr>
              <w:t xml:space="preserve"> </w:t>
            </w:r>
            <w:r w:rsidRPr="009210D6">
              <w:rPr>
                <w:rFonts w:ascii="Calibri" w:hAnsi="Calibri"/>
                <w:lang w:val="es-ES"/>
              </w:rPr>
              <w:t>PÚBLICA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C3BC8" w14:textId="77777777" w:rsidR="00E07DBF" w:rsidRPr="009210D6" w:rsidRDefault="00E07DBF">
            <w:pPr>
              <w:pStyle w:val="TableParagraph"/>
              <w:spacing w:before="1"/>
              <w:rPr>
                <w:rFonts w:ascii="Calibri" w:eastAsia="Calibri" w:hAnsi="Calibri" w:cs="Calibri"/>
                <w:lang w:val="es-ES"/>
              </w:rPr>
            </w:pPr>
          </w:p>
          <w:p w14:paraId="798E2B77" w14:textId="1CB546C1" w:rsidR="00E07DBF" w:rsidRDefault="009210D6">
            <w:pPr>
              <w:pStyle w:val="TableParagraph"/>
              <w:ind w:left="80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  <w:r w:rsidR="00D010E0">
              <w:rPr>
                <w:rFonts w:ascii="Calibri"/>
              </w:rPr>
              <w:t>8</w:t>
            </w:r>
            <w:r>
              <w:rPr>
                <w:rFonts w:ascii="Calibri"/>
              </w:rPr>
              <w:t>/</w:t>
            </w:r>
            <w:r w:rsidR="00D010E0">
              <w:rPr>
                <w:rFonts w:ascii="Calibri"/>
              </w:rPr>
              <w:t>03</w:t>
            </w:r>
            <w:r>
              <w:rPr>
                <w:rFonts w:ascii="Calibri"/>
              </w:rPr>
              <w:t>/202</w:t>
            </w:r>
            <w:r w:rsidR="00D010E0">
              <w:rPr>
                <w:rFonts w:ascii="Calibri"/>
              </w:rPr>
              <w:t>5</w:t>
            </w:r>
          </w:p>
        </w:tc>
      </w:tr>
    </w:tbl>
    <w:p w14:paraId="00C420BD" w14:textId="77777777" w:rsidR="00E07DBF" w:rsidRDefault="00E07DBF">
      <w:pPr>
        <w:rPr>
          <w:rFonts w:ascii="Calibri" w:eastAsia="Calibri" w:hAnsi="Calibri" w:cs="Calibri"/>
          <w:sz w:val="20"/>
          <w:szCs w:val="20"/>
        </w:rPr>
      </w:pPr>
    </w:p>
    <w:p w14:paraId="7F289F77" w14:textId="77777777" w:rsidR="00E07DBF" w:rsidRDefault="00E07DBF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547A89E6" w14:textId="77777777" w:rsidR="00E07DBF" w:rsidRPr="009210D6" w:rsidRDefault="000F4298">
      <w:pPr>
        <w:pStyle w:val="Ttulo2"/>
        <w:ind w:left="220"/>
        <w:jc w:val="both"/>
        <w:rPr>
          <w:b w:val="0"/>
          <w:bCs w:val="0"/>
          <w:lang w:val="es-ES"/>
        </w:rPr>
      </w:pPr>
      <w:r w:rsidRPr="009210D6">
        <w:rPr>
          <w:lang w:val="es-ES"/>
        </w:rPr>
        <w:t>Estadísticas.</w:t>
      </w:r>
    </w:p>
    <w:p w14:paraId="7C0910B2" w14:textId="1479EFE1" w:rsidR="00E07DBF" w:rsidRPr="000F4298" w:rsidRDefault="000F4298">
      <w:pPr>
        <w:pStyle w:val="Textoindependiente"/>
        <w:spacing w:line="400" w:lineRule="auto"/>
        <w:ind w:left="220" w:right="820"/>
        <w:rPr>
          <w:lang w:val="es-ES"/>
        </w:rPr>
      </w:pPr>
      <w:r w:rsidRPr="000F4298">
        <w:rPr>
          <w:lang w:val="es-ES"/>
        </w:rPr>
        <w:t>A</w:t>
      </w:r>
      <w:r w:rsidRPr="000F4298">
        <w:rPr>
          <w:spacing w:val="-5"/>
          <w:lang w:val="es-ES"/>
        </w:rPr>
        <w:t xml:space="preserve"> </w:t>
      </w:r>
      <w:r w:rsidRPr="000F4298">
        <w:rPr>
          <w:lang w:val="es-ES"/>
        </w:rPr>
        <w:t>continuación,</w:t>
      </w:r>
      <w:r w:rsidRPr="000F4298">
        <w:rPr>
          <w:spacing w:val="-5"/>
          <w:lang w:val="es-ES"/>
        </w:rPr>
        <w:t xml:space="preserve"> </w:t>
      </w:r>
      <w:r w:rsidRPr="000F4298">
        <w:rPr>
          <w:lang w:val="es-ES"/>
        </w:rPr>
        <w:t>se</w:t>
      </w:r>
      <w:r w:rsidRPr="000F4298">
        <w:rPr>
          <w:spacing w:val="-5"/>
          <w:lang w:val="es-ES"/>
        </w:rPr>
        <w:t xml:space="preserve"> </w:t>
      </w:r>
      <w:r w:rsidRPr="000F4298">
        <w:rPr>
          <w:lang w:val="es-ES"/>
        </w:rPr>
        <w:t>detallan</w:t>
      </w:r>
      <w:r w:rsidRPr="000F4298">
        <w:rPr>
          <w:spacing w:val="-4"/>
          <w:lang w:val="es-ES"/>
        </w:rPr>
        <w:t xml:space="preserve"> </w:t>
      </w:r>
      <w:r w:rsidRPr="000F4298">
        <w:rPr>
          <w:lang w:val="es-ES"/>
        </w:rPr>
        <w:t>los</w:t>
      </w:r>
      <w:r w:rsidRPr="000F4298">
        <w:rPr>
          <w:spacing w:val="-4"/>
          <w:lang w:val="es-ES"/>
        </w:rPr>
        <w:t xml:space="preserve"> </w:t>
      </w:r>
      <w:r w:rsidRPr="000F4298">
        <w:rPr>
          <w:lang w:val="es-ES"/>
        </w:rPr>
        <w:t>datos</w:t>
      </w:r>
      <w:r w:rsidRPr="000F4298">
        <w:rPr>
          <w:spacing w:val="-4"/>
          <w:lang w:val="es-ES"/>
        </w:rPr>
        <w:t xml:space="preserve"> </w:t>
      </w:r>
      <w:r w:rsidRPr="000F4298">
        <w:rPr>
          <w:lang w:val="es-ES"/>
        </w:rPr>
        <w:t>estadísticos</w:t>
      </w:r>
      <w:r w:rsidRPr="000F4298">
        <w:rPr>
          <w:spacing w:val="-4"/>
          <w:lang w:val="es-ES"/>
        </w:rPr>
        <w:t xml:space="preserve"> </w:t>
      </w:r>
      <w:r w:rsidRPr="000F4298">
        <w:rPr>
          <w:lang w:val="es-ES"/>
        </w:rPr>
        <w:t>de</w:t>
      </w:r>
      <w:r w:rsidRPr="000F4298">
        <w:rPr>
          <w:spacing w:val="-5"/>
          <w:lang w:val="es-ES"/>
        </w:rPr>
        <w:t xml:space="preserve"> </w:t>
      </w:r>
      <w:r w:rsidRPr="000F4298">
        <w:rPr>
          <w:lang w:val="es-ES"/>
        </w:rPr>
        <w:t>acceso</w:t>
      </w:r>
      <w:r w:rsidRPr="000F4298">
        <w:rPr>
          <w:spacing w:val="-4"/>
          <w:lang w:val="es-ES"/>
        </w:rPr>
        <w:t xml:space="preserve"> </w:t>
      </w:r>
      <w:r w:rsidRPr="000F4298">
        <w:rPr>
          <w:lang w:val="es-ES"/>
        </w:rPr>
        <w:t>al</w:t>
      </w:r>
      <w:r w:rsidRPr="000F4298">
        <w:rPr>
          <w:spacing w:val="-4"/>
          <w:lang w:val="es-ES"/>
        </w:rPr>
        <w:t xml:space="preserve"> </w:t>
      </w:r>
      <w:r w:rsidRPr="000F4298">
        <w:rPr>
          <w:lang w:val="es-ES"/>
        </w:rPr>
        <w:t>portal</w:t>
      </w:r>
      <w:r w:rsidRPr="000F4298">
        <w:rPr>
          <w:spacing w:val="-4"/>
          <w:lang w:val="es-ES"/>
        </w:rPr>
        <w:t xml:space="preserve"> </w:t>
      </w:r>
      <w:r w:rsidRPr="000F4298">
        <w:rPr>
          <w:lang w:val="es-ES"/>
        </w:rPr>
        <w:t>web</w:t>
      </w:r>
      <w:r w:rsidRPr="000F4298">
        <w:rPr>
          <w:spacing w:val="-4"/>
          <w:lang w:val="es-ES"/>
        </w:rPr>
        <w:t xml:space="preserve"> </w:t>
      </w:r>
      <w:r w:rsidRPr="000F4298">
        <w:rPr>
          <w:lang w:val="es-ES"/>
        </w:rPr>
        <w:t>de</w:t>
      </w:r>
      <w:r w:rsidRPr="000F4298">
        <w:rPr>
          <w:spacing w:val="-5"/>
          <w:lang w:val="es-ES"/>
        </w:rPr>
        <w:t xml:space="preserve"> </w:t>
      </w:r>
      <w:r w:rsidRPr="000F4298">
        <w:rPr>
          <w:lang w:val="es-ES"/>
        </w:rPr>
        <w:t>transparencia: Número de visitantes únicos:</w:t>
      </w:r>
      <w:r w:rsidRPr="000F4298">
        <w:rPr>
          <w:spacing w:val="-25"/>
          <w:lang w:val="es-ES"/>
        </w:rPr>
        <w:t xml:space="preserve"> </w:t>
      </w:r>
      <w:r w:rsidR="00FB09FF" w:rsidRPr="000F4298">
        <w:rPr>
          <w:lang w:val="es-ES"/>
        </w:rPr>
        <w:t>20</w:t>
      </w:r>
      <w:r w:rsidRPr="000F4298">
        <w:rPr>
          <w:lang w:val="es-ES"/>
        </w:rPr>
        <w:t>.</w:t>
      </w:r>
    </w:p>
    <w:p w14:paraId="02D27C32" w14:textId="32A2367E" w:rsidR="00E07DBF" w:rsidRPr="000F4298" w:rsidRDefault="000F4298">
      <w:pPr>
        <w:pStyle w:val="Textoindependiente"/>
        <w:spacing w:before="1"/>
        <w:ind w:left="220"/>
        <w:jc w:val="both"/>
        <w:rPr>
          <w:lang w:val="es-ES"/>
        </w:rPr>
      </w:pPr>
      <w:r w:rsidRPr="000F4298">
        <w:rPr>
          <w:lang w:val="es-ES"/>
        </w:rPr>
        <w:t>Número total de visitas:</w:t>
      </w:r>
      <w:r w:rsidRPr="000F4298">
        <w:rPr>
          <w:spacing w:val="-23"/>
          <w:lang w:val="es-ES"/>
        </w:rPr>
        <w:t xml:space="preserve"> </w:t>
      </w:r>
      <w:r w:rsidRPr="000F4298">
        <w:rPr>
          <w:lang w:val="es-ES"/>
        </w:rPr>
        <w:t>78.</w:t>
      </w:r>
    </w:p>
    <w:p w14:paraId="5FF343A2" w14:textId="5C179027" w:rsidR="00E07DBF" w:rsidRPr="000F4298" w:rsidRDefault="000F4298">
      <w:pPr>
        <w:pStyle w:val="Textoindependiente"/>
        <w:ind w:left="220"/>
        <w:jc w:val="both"/>
        <w:rPr>
          <w:lang w:val="es-ES"/>
        </w:rPr>
      </w:pPr>
      <w:r w:rsidRPr="000F4298">
        <w:rPr>
          <w:lang w:val="es-ES"/>
        </w:rPr>
        <w:t>Número de páginas vistas en cada visita:</w:t>
      </w:r>
      <w:r w:rsidRPr="000F4298">
        <w:rPr>
          <w:spacing w:val="-27"/>
          <w:lang w:val="es-ES"/>
        </w:rPr>
        <w:t xml:space="preserve"> </w:t>
      </w:r>
      <w:r w:rsidRPr="000F4298">
        <w:rPr>
          <w:lang w:val="es-ES"/>
        </w:rPr>
        <w:t>3,9.</w:t>
      </w:r>
    </w:p>
    <w:p w14:paraId="127683E9" w14:textId="0177FAF9" w:rsidR="00E07DBF" w:rsidRPr="009210D6" w:rsidRDefault="000F4298">
      <w:pPr>
        <w:pStyle w:val="Textoindependiente"/>
        <w:ind w:left="220"/>
        <w:jc w:val="both"/>
        <w:rPr>
          <w:lang w:val="es-ES"/>
        </w:rPr>
      </w:pPr>
      <w:r w:rsidRPr="000F4298">
        <w:rPr>
          <w:lang w:val="es-ES"/>
        </w:rPr>
        <w:t>Tiempo medio de duración de cada visita (segundos):</w:t>
      </w:r>
      <w:r w:rsidRPr="000F4298">
        <w:rPr>
          <w:spacing w:val="-22"/>
          <w:lang w:val="es-ES"/>
        </w:rPr>
        <w:t xml:space="preserve"> </w:t>
      </w:r>
      <w:r w:rsidRPr="000F4298">
        <w:rPr>
          <w:lang w:val="es-ES"/>
        </w:rPr>
        <w:t>81.</w:t>
      </w:r>
    </w:p>
    <w:p w14:paraId="67AF34E5" w14:textId="77777777" w:rsidR="00E07DBF" w:rsidRPr="009210D6" w:rsidRDefault="000F4298">
      <w:pPr>
        <w:pStyle w:val="Textoindependiente"/>
        <w:spacing w:line="259" w:lineRule="auto"/>
        <w:ind w:left="220" w:right="1094"/>
        <w:jc w:val="both"/>
        <w:rPr>
          <w:lang w:val="es-ES"/>
        </w:rPr>
      </w:pPr>
      <w:r w:rsidRPr="009210D6">
        <w:rPr>
          <w:lang w:val="es-ES"/>
        </w:rPr>
        <w:t>La</w:t>
      </w:r>
      <w:r w:rsidRPr="009210D6">
        <w:rPr>
          <w:spacing w:val="25"/>
          <w:lang w:val="es-ES"/>
        </w:rPr>
        <w:t xml:space="preserve"> </w:t>
      </w:r>
      <w:r w:rsidRPr="009210D6">
        <w:rPr>
          <w:lang w:val="es-ES"/>
        </w:rPr>
        <w:t>Junta</w:t>
      </w:r>
      <w:r w:rsidRPr="009210D6">
        <w:rPr>
          <w:spacing w:val="25"/>
          <w:lang w:val="es-ES"/>
        </w:rPr>
        <w:t xml:space="preserve"> </w:t>
      </w:r>
      <w:r w:rsidRPr="009210D6">
        <w:rPr>
          <w:lang w:val="es-ES"/>
        </w:rPr>
        <w:t>Directiva</w:t>
      </w:r>
      <w:r w:rsidRPr="009210D6">
        <w:rPr>
          <w:spacing w:val="25"/>
          <w:lang w:val="es-ES"/>
        </w:rPr>
        <w:t xml:space="preserve"> </w:t>
      </w:r>
      <w:r w:rsidRPr="009210D6">
        <w:rPr>
          <w:lang w:val="es-ES"/>
        </w:rPr>
        <w:t>inició</w:t>
      </w:r>
      <w:r w:rsidRPr="009210D6">
        <w:rPr>
          <w:spacing w:val="25"/>
          <w:lang w:val="es-ES"/>
        </w:rPr>
        <w:t xml:space="preserve"> </w:t>
      </w:r>
      <w:r w:rsidRPr="009210D6">
        <w:rPr>
          <w:lang w:val="es-ES"/>
        </w:rPr>
        <w:t>en</w:t>
      </w:r>
      <w:r w:rsidRPr="009210D6">
        <w:rPr>
          <w:spacing w:val="25"/>
          <w:lang w:val="es-ES"/>
        </w:rPr>
        <w:t xml:space="preserve"> </w:t>
      </w:r>
      <w:r w:rsidRPr="009210D6">
        <w:rPr>
          <w:lang w:val="es-ES"/>
        </w:rPr>
        <w:t>2019</w:t>
      </w:r>
      <w:r w:rsidRPr="009210D6">
        <w:rPr>
          <w:spacing w:val="25"/>
          <w:lang w:val="es-ES"/>
        </w:rPr>
        <w:t xml:space="preserve"> </w:t>
      </w:r>
      <w:r w:rsidRPr="009210D6">
        <w:rPr>
          <w:lang w:val="es-ES"/>
        </w:rPr>
        <w:t>la</w:t>
      </w:r>
      <w:r w:rsidRPr="009210D6">
        <w:rPr>
          <w:spacing w:val="25"/>
          <w:lang w:val="es-ES"/>
        </w:rPr>
        <w:t xml:space="preserve"> </w:t>
      </w:r>
      <w:r w:rsidRPr="009210D6">
        <w:rPr>
          <w:lang w:val="es-ES"/>
        </w:rPr>
        <w:t>transformación</w:t>
      </w:r>
      <w:r w:rsidRPr="009210D6">
        <w:rPr>
          <w:spacing w:val="25"/>
          <w:lang w:val="es-ES"/>
        </w:rPr>
        <w:t xml:space="preserve"> </w:t>
      </w:r>
      <w:r w:rsidRPr="009210D6">
        <w:rPr>
          <w:lang w:val="es-ES"/>
        </w:rPr>
        <w:t>de</w:t>
      </w:r>
      <w:r w:rsidRPr="009210D6">
        <w:rPr>
          <w:spacing w:val="10"/>
          <w:lang w:val="es-ES"/>
        </w:rPr>
        <w:t xml:space="preserve"> </w:t>
      </w:r>
      <w:r w:rsidRPr="009210D6">
        <w:rPr>
          <w:lang w:val="es-ES"/>
        </w:rPr>
        <w:t>sus</w:t>
      </w:r>
      <w:r w:rsidRPr="009210D6">
        <w:rPr>
          <w:spacing w:val="10"/>
          <w:lang w:val="es-ES"/>
        </w:rPr>
        <w:t xml:space="preserve"> </w:t>
      </w:r>
      <w:r w:rsidRPr="009210D6">
        <w:rPr>
          <w:lang w:val="es-ES"/>
        </w:rPr>
        <w:t>procedimientos</w:t>
      </w:r>
      <w:r w:rsidRPr="009210D6">
        <w:rPr>
          <w:spacing w:val="10"/>
          <w:lang w:val="es-ES"/>
        </w:rPr>
        <w:t xml:space="preserve"> </w:t>
      </w:r>
      <w:r w:rsidRPr="009210D6">
        <w:rPr>
          <w:lang w:val="es-ES"/>
        </w:rPr>
        <w:t>con</w:t>
      </w:r>
      <w:r w:rsidRPr="009210D6">
        <w:rPr>
          <w:spacing w:val="11"/>
          <w:lang w:val="es-ES"/>
        </w:rPr>
        <w:t xml:space="preserve"> </w:t>
      </w:r>
      <w:r w:rsidRPr="009210D6">
        <w:rPr>
          <w:lang w:val="es-ES"/>
        </w:rPr>
        <w:t>el</w:t>
      </w:r>
      <w:r w:rsidRPr="009210D6">
        <w:rPr>
          <w:spacing w:val="11"/>
          <w:lang w:val="es-ES"/>
        </w:rPr>
        <w:t xml:space="preserve"> </w:t>
      </w:r>
      <w:r w:rsidRPr="009210D6">
        <w:rPr>
          <w:lang w:val="es-ES"/>
        </w:rPr>
        <w:t>objetivo</w:t>
      </w:r>
      <w:r w:rsidRPr="009210D6">
        <w:rPr>
          <w:spacing w:val="10"/>
          <w:lang w:val="es-ES"/>
        </w:rPr>
        <w:t xml:space="preserve"> </w:t>
      </w:r>
      <w:r w:rsidRPr="009210D6">
        <w:rPr>
          <w:lang w:val="es-ES"/>
        </w:rPr>
        <w:t>de incorporar</w:t>
      </w:r>
      <w:r w:rsidRPr="009210D6">
        <w:rPr>
          <w:spacing w:val="3"/>
          <w:lang w:val="es-ES"/>
        </w:rPr>
        <w:t xml:space="preserve"> </w:t>
      </w:r>
      <w:r w:rsidRPr="009210D6">
        <w:rPr>
          <w:lang w:val="es-ES"/>
        </w:rPr>
        <w:t>las</w:t>
      </w:r>
      <w:r w:rsidRPr="009210D6">
        <w:rPr>
          <w:spacing w:val="3"/>
          <w:lang w:val="es-ES"/>
        </w:rPr>
        <w:t xml:space="preserve"> </w:t>
      </w:r>
      <w:r w:rsidRPr="009210D6">
        <w:rPr>
          <w:lang w:val="es-ES"/>
        </w:rPr>
        <w:t>herramientas</w:t>
      </w:r>
      <w:r w:rsidRPr="009210D6">
        <w:rPr>
          <w:spacing w:val="38"/>
          <w:lang w:val="es-ES"/>
        </w:rPr>
        <w:t xml:space="preserve"> </w:t>
      </w:r>
      <w:r w:rsidRPr="009210D6">
        <w:rPr>
          <w:lang w:val="es-ES"/>
        </w:rPr>
        <w:t>digitales</w:t>
      </w:r>
      <w:r w:rsidRPr="009210D6">
        <w:rPr>
          <w:spacing w:val="38"/>
          <w:lang w:val="es-ES"/>
        </w:rPr>
        <w:t xml:space="preserve"> </w:t>
      </w:r>
      <w:r w:rsidRPr="009210D6">
        <w:rPr>
          <w:lang w:val="es-ES"/>
        </w:rPr>
        <w:t>tanto</w:t>
      </w:r>
      <w:r w:rsidRPr="009210D6">
        <w:rPr>
          <w:spacing w:val="38"/>
          <w:lang w:val="es-ES"/>
        </w:rPr>
        <w:t xml:space="preserve"> </w:t>
      </w:r>
      <w:r w:rsidRPr="009210D6">
        <w:rPr>
          <w:lang w:val="es-ES"/>
        </w:rPr>
        <w:t>para</w:t>
      </w:r>
      <w:r w:rsidRPr="009210D6">
        <w:rPr>
          <w:spacing w:val="38"/>
          <w:lang w:val="es-ES"/>
        </w:rPr>
        <w:t xml:space="preserve"> </w:t>
      </w:r>
      <w:r w:rsidRPr="009210D6">
        <w:rPr>
          <w:lang w:val="es-ES"/>
        </w:rPr>
        <w:t>mejorar</w:t>
      </w:r>
      <w:r w:rsidRPr="009210D6">
        <w:rPr>
          <w:spacing w:val="38"/>
          <w:lang w:val="es-ES"/>
        </w:rPr>
        <w:t xml:space="preserve"> </w:t>
      </w:r>
      <w:r w:rsidRPr="009210D6">
        <w:rPr>
          <w:lang w:val="es-ES"/>
        </w:rPr>
        <w:t>los</w:t>
      </w:r>
      <w:r w:rsidRPr="009210D6">
        <w:rPr>
          <w:spacing w:val="38"/>
          <w:lang w:val="es-ES"/>
        </w:rPr>
        <w:t xml:space="preserve"> </w:t>
      </w:r>
      <w:r w:rsidRPr="009210D6">
        <w:rPr>
          <w:lang w:val="es-ES"/>
        </w:rPr>
        <w:t>procesos</w:t>
      </w:r>
      <w:r w:rsidRPr="009210D6">
        <w:rPr>
          <w:spacing w:val="38"/>
          <w:lang w:val="es-ES"/>
        </w:rPr>
        <w:t xml:space="preserve"> </w:t>
      </w:r>
      <w:r w:rsidRPr="009210D6">
        <w:rPr>
          <w:lang w:val="es-ES"/>
        </w:rPr>
        <w:t>internos,</w:t>
      </w:r>
      <w:r w:rsidRPr="009210D6">
        <w:rPr>
          <w:spacing w:val="38"/>
          <w:lang w:val="es-ES"/>
        </w:rPr>
        <w:t xml:space="preserve"> </w:t>
      </w:r>
      <w:r w:rsidRPr="009210D6">
        <w:rPr>
          <w:lang w:val="es-ES"/>
        </w:rPr>
        <w:t>como</w:t>
      </w:r>
      <w:r w:rsidRPr="009210D6">
        <w:rPr>
          <w:spacing w:val="38"/>
          <w:lang w:val="es-ES"/>
        </w:rPr>
        <w:t xml:space="preserve"> </w:t>
      </w:r>
      <w:r w:rsidRPr="009210D6">
        <w:rPr>
          <w:lang w:val="es-ES"/>
        </w:rPr>
        <w:t>para agilizar y facilitar la relación con el colegiado. La crisis del COVID-19 motivó la aceleración</w:t>
      </w:r>
      <w:r w:rsidRPr="009210D6">
        <w:rPr>
          <w:spacing w:val="39"/>
          <w:lang w:val="es-ES"/>
        </w:rPr>
        <w:t xml:space="preserve"> </w:t>
      </w:r>
      <w:r w:rsidRPr="009210D6">
        <w:rPr>
          <w:lang w:val="es-ES"/>
        </w:rPr>
        <w:t>de este</w:t>
      </w:r>
      <w:r w:rsidRPr="009210D6">
        <w:rPr>
          <w:spacing w:val="-3"/>
          <w:lang w:val="es-ES"/>
        </w:rPr>
        <w:t xml:space="preserve"> </w:t>
      </w:r>
      <w:r w:rsidRPr="009210D6">
        <w:rPr>
          <w:lang w:val="es-ES"/>
        </w:rPr>
        <w:t>plan</w:t>
      </w:r>
      <w:r w:rsidRPr="009210D6">
        <w:rPr>
          <w:spacing w:val="-2"/>
          <w:lang w:val="es-ES"/>
        </w:rPr>
        <w:t xml:space="preserve"> </w:t>
      </w:r>
      <w:r w:rsidRPr="009210D6">
        <w:rPr>
          <w:lang w:val="es-ES"/>
        </w:rPr>
        <w:t>por</w:t>
      </w:r>
      <w:r w:rsidRPr="009210D6">
        <w:rPr>
          <w:spacing w:val="-3"/>
          <w:lang w:val="es-ES"/>
        </w:rPr>
        <w:t xml:space="preserve"> </w:t>
      </w:r>
      <w:r w:rsidRPr="009210D6">
        <w:rPr>
          <w:lang w:val="es-ES"/>
        </w:rPr>
        <w:t>lo</w:t>
      </w:r>
      <w:r w:rsidRPr="009210D6">
        <w:rPr>
          <w:spacing w:val="-2"/>
          <w:lang w:val="es-ES"/>
        </w:rPr>
        <w:t xml:space="preserve"> </w:t>
      </w:r>
      <w:r w:rsidRPr="009210D6">
        <w:rPr>
          <w:lang w:val="es-ES"/>
        </w:rPr>
        <w:t>que</w:t>
      </w:r>
      <w:r w:rsidRPr="009210D6">
        <w:rPr>
          <w:spacing w:val="-3"/>
          <w:lang w:val="es-ES"/>
        </w:rPr>
        <w:t xml:space="preserve"> </w:t>
      </w:r>
      <w:r w:rsidRPr="009210D6">
        <w:rPr>
          <w:lang w:val="es-ES"/>
        </w:rPr>
        <w:t>en</w:t>
      </w:r>
      <w:r w:rsidRPr="009210D6">
        <w:rPr>
          <w:spacing w:val="-2"/>
          <w:lang w:val="es-ES"/>
        </w:rPr>
        <w:t xml:space="preserve"> </w:t>
      </w:r>
      <w:r w:rsidRPr="009210D6">
        <w:rPr>
          <w:lang w:val="es-ES"/>
        </w:rPr>
        <w:t>enero</w:t>
      </w:r>
      <w:r w:rsidRPr="009210D6">
        <w:rPr>
          <w:spacing w:val="-2"/>
          <w:lang w:val="es-ES"/>
        </w:rPr>
        <w:t xml:space="preserve"> </w:t>
      </w:r>
      <w:r w:rsidRPr="009210D6">
        <w:rPr>
          <w:lang w:val="es-ES"/>
        </w:rPr>
        <w:t>de</w:t>
      </w:r>
      <w:r w:rsidRPr="009210D6">
        <w:rPr>
          <w:spacing w:val="-3"/>
          <w:lang w:val="es-ES"/>
        </w:rPr>
        <w:t xml:space="preserve"> </w:t>
      </w:r>
      <w:r w:rsidRPr="009210D6">
        <w:rPr>
          <w:lang w:val="es-ES"/>
        </w:rPr>
        <w:t>2021</w:t>
      </w:r>
      <w:r w:rsidRPr="009210D6">
        <w:rPr>
          <w:spacing w:val="-3"/>
          <w:lang w:val="es-ES"/>
        </w:rPr>
        <w:t xml:space="preserve"> </w:t>
      </w:r>
      <w:r w:rsidRPr="009210D6">
        <w:rPr>
          <w:lang w:val="es-ES"/>
        </w:rPr>
        <w:t>se</w:t>
      </w:r>
      <w:r w:rsidRPr="009210D6">
        <w:rPr>
          <w:spacing w:val="-3"/>
          <w:lang w:val="es-ES"/>
        </w:rPr>
        <w:t xml:space="preserve"> </w:t>
      </w:r>
      <w:r w:rsidRPr="009210D6">
        <w:rPr>
          <w:lang w:val="es-ES"/>
        </w:rPr>
        <w:t>publicó</w:t>
      </w:r>
      <w:r w:rsidRPr="009210D6">
        <w:rPr>
          <w:spacing w:val="-2"/>
          <w:lang w:val="es-ES"/>
        </w:rPr>
        <w:t xml:space="preserve"> </w:t>
      </w:r>
      <w:r w:rsidRPr="009210D6">
        <w:rPr>
          <w:lang w:val="es-ES"/>
        </w:rPr>
        <w:t>una</w:t>
      </w:r>
      <w:r w:rsidRPr="009210D6">
        <w:rPr>
          <w:spacing w:val="-2"/>
          <w:lang w:val="es-ES"/>
        </w:rPr>
        <w:t xml:space="preserve"> </w:t>
      </w:r>
      <w:r w:rsidRPr="009210D6">
        <w:rPr>
          <w:lang w:val="es-ES"/>
        </w:rPr>
        <w:t>nueva</w:t>
      </w:r>
      <w:r w:rsidRPr="009210D6">
        <w:rPr>
          <w:spacing w:val="-2"/>
          <w:lang w:val="es-ES"/>
        </w:rPr>
        <w:t xml:space="preserve"> </w:t>
      </w:r>
      <w:r w:rsidRPr="009210D6">
        <w:rPr>
          <w:lang w:val="es-ES"/>
        </w:rPr>
        <w:t>página</w:t>
      </w:r>
      <w:r w:rsidRPr="009210D6">
        <w:rPr>
          <w:spacing w:val="-2"/>
          <w:lang w:val="es-ES"/>
        </w:rPr>
        <w:t xml:space="preserve"> </w:t>
      </w:r>
      <w:r w:rsidRPr="009210D6">
        <w:rPr>
          <w:lang w:val="es-ES"/>
        </w:rPr>
        <w:t>web</w:t>
      </w:r>
      <w:r w:rsidRPr="009210D6">
        <w:rPr>
          <w:spacing w:val="-2"/>
          <w:lang w:val="es-ES"/>
        </w:rPr>
        <w:t xml:space="preserve"> </w:t>
      </w:r>
      <w:r w:rsidRPr="009210D6">
        <w:rPr>
          <w:lang w:val="es-ES"/>
        </w:rPr>
        <w:t>del</w:t>
      </w:r>
      <w:r w:rsidRPr="009210D6">
        <w:rPr>
          <w:spacing w:val="-2"/>
          <w:lang w:val="es-ES"/>
        </w:rPr>
        <w:t xml:space="preserve"> </w:t>
      </w:r>
      <w:r w:rsidRPr="009210D6">
        <w:rPr>
          <w:lang w:val="es-ES"/>
        </w:rPr>
        <w:t>Colegio.</w:t>
      </w:r>
    </w:p>
    <w:p w14:paraId="478D1852" w14:textId="6C52C7F8" w:rsidR="00E07DBF" w:rsidRPr="009210D6" w:rsidRDefault="000F4298">
      <w:pPr>
        <w:pStyle w:val="Textoindependiente"/>
        <w:spacing w:before="159" w:line="259" w:lineRule="auto"/>
        <w:ind w:left="220" w:right="1099"/>
        <w:jc w:val="both"/>
        <w:rPr>
          <w:lang w:val="es-ES"/>
        </w:rPr>
      </w:pPr>
      <w:r w:rsidRPr="009210D6">
        <w:rPr>
          <w:lang w:val="es-ES"/>
        </w:rPr>
        <w:t>Esta</w:t>
      </w:r>
      <w:r w:rsidRPr="009210D6">
        <w:rPr>
          <w:spacing w:val="10"/>
          <w:lang w:val="es-ES"/>
        </w:rPr>
        <w:t xml:space="preserve"> </w:t>
      </w:r>
      <w:r w:rsidRPr="009210D6">
        <w:rPr>
          <w:lang w:val="es-ES"/>
        </w:rPr>
        <w:t>entidad</w:t>
      </w:r>
      <w:r w:rsidRPr="009210D6">
        <w:rPr>
          <w:spacing w:val="11"/>
          <w:lang w:val="es-ES"/>
        </w:rPr>
        <w:t xml:space="preserve"> </w:t>
      </w:r>
      <w:r w:rsidRPr="009210D6">
        <w:rPr>
          <w:lang w:val="es-ES"/>
        </w:rPr>
        <w:t>tiene</w:t>
      </w:r>
      <w:r w:rsidRPr="009210D6">
        <w:rPr>
          <w:spacing w:val="10"/>
          <w:lang w:val="es-ES"/>
        </w:rPr>
        <w:t xml:space="preserve"> </w:t>
      </w:r>
      <w:r w:rsidRPr="009210D6">
        <w:rPr>
          <w:lang w:val="es-ES"/>
        </w:rPr>
        <w:t>fijado</w:t>
      </w:r>
      <w:r w:rsidRPr="009210D6">
        <w:rPr>
          <w:spacing w:val="10"/>
          <w:lang w:val="es-ES"/>
        </w:rPr>
        <w:t xml:space="preserve"> </w:t>
      </w:r>
      <w:r w:rsidRPr="009210D6">
        <w:rPr>
          <w:lang w:val="es-ES"/>
        </w:rPr>
        <w:t>como</w:t>
      </w:r>
      <w:r w:rsidRPr="009210D6">
        <w:rPr>
          <w:spacing w:val="10"/>
          <w:lang w:val="es-ES"/>
        </w:rPr>
        <w:t xml:space="preserve"> </w:t>
      </w:r>
      <w:r w:rsidRPr="009210D6">
        <w:rPr>
          <w:lang w:val="es-ES"/>
        </w:rPr>
        <w:t>objetivo</w:t>
      </w:r>
      <w:r w:rsidRPr="009210D6">
        <w:rPr>
          <w:spacing w:val="10"/>
          <w:lang w:val="es-ES"/>
        </w:rPr>
        <w:t xml:space="preserve"> </w:t>
      </w:r>
      <w:r w:rsidRPr="009210D6">
        <w:rPr>
          <w:lang w:val="es-ES"/>
        </w:rPr>
        <w:t>para</w:t>
      </w:r>
      <w:r w:rsidRPr="009210D6">
        <w:rPr>
          <w:spacing w:val="10"/>
          <w:lang w:val="es-ES"/>
        </w:rPr>
        <w:t xml:space="preserve"> </w:t>
      </w:r>
      <w:r w:rsidR="00D010E0">
        <w:rPr>
          <w:lang w:val="es-ES"/>
        </w:rPr>
        <w:t>2023-2024</w:t>
      </w:r>
      <w:r w:rsidRPr="009210D6">
        <w:rPr>
          <w:spacing w:val="10"/>
          <w:lang w:val="es-ES"/>
        </w:rPr>
        <w:t xml:space="preserve"> </w:t>
      </w:r>
      <w:r w:rsidRPr="009210D6">
        <w:rPr>
          <w:lang w:val="es-ES"/>
        </w:rPr>
        <w:t>mantener</w:t>
      </w:r>
      <w:r w:rsidRPr="009210D6">
        <w:rPr>
          <w:spacing w:val="10"/>
          <w:lang w:val="es-ES"/>
        </w:rPr>
        <w:t xml:space="preserve"> </w:t>
      </w:r>
      <w:r w:rsidRPr="009210D6">
        <w:rPr>
          <w:lang w:val="es-ES"/>
        </w:rPr>
        <w:t>la</w:t>
      </w:r>
      <w:r w:rsidRPr="009210D6">
        <w:rPr>
          <w:spacing w:val="10"/>
          <w:lang w:val="es-ES"/>
        </w:rPr>
        <w:t xml:space="preserve"> </w:t>
      </w:r>
      <w:r w:rsidRPr="009210D6">
        <w:rPr>
          <w:lang w:val="es-ES"/>
        </w:rPr>
        <w:t>nota</w:t>
      </w:r>
      <w:r w:rsidRPr="009210D6">
        <w:rPr>
          <w:spacing w:val="10"/>
          <w:lang w:val="es-ES"/>
        </w:rPr>
        <w:t xml:space="preserve"> </w:t>
      </w:r>
      <w:r w:rsidRPr="009210D6">
        <w:rPr>
          <w:lang w:val="es-ES"/>
        </w:rPr>
        <w:t>obtenida</w:t>
      </w:r>
      <w:r w:rsidRPr="009210D6">
        <w:rPr>
          <w:spacing w:val="-4"/>
          <w:lang w:val="es-ES"/>
        </w:rPr>
        <w:t xml:space="preserve"> </w:t>
      </w:r>
      <w:r w:rsidRPr="009210D6">
        <w:rPr>
          <w:lang w:val="es-ES"/>
        </w:rPr>
        <w:t>en</w:t>
      </w:r>
      <w:r w:rsidRPr="009210D6">
        <w:rPr>
          <w:spacing w:val="-3"/>
          <w:lang w:val="es-ES"/>
        </w:rPr>
        <w:t xml:space="preserve"> </w:t>
      </w:r>
      <w:r w:rsidRPr="009210D6">
        <w:rPr>
          <w:lang w:val="es-ES"/>
        </w:rPr>
        <w:t>los</w:t>
      </w:r>
      <w:r w:rsidRPr="009210D6">
        <w:rPr>
          <w:spacing w:val="-4"/>
          <w:lang w:val="es-ES"/>
        </w:rPr>
        <w:t xml:space="preserve"> </w:t>
      </w:r>
      <w:r w:rsidRPr="009210D6">
        <w:rPr>
          <w:lang w:val="es-ES"/>
        </w:rPr>
        <w:t>ejercicios anteriores</w:t>
      </w:r>
      <w:r w:rsidRPr="009210D6">
        <w:rPr>
          <w:spacing w:val="10"/>
          <w:lang w:val="es-ES"/>
        </w:rPr>
        <w:t xml:space="preserve"> </w:t>
      </w:r>
      <w:r w:rsidRPr="009210D6">
        <w:rPr>
          <w:lang w:val="es-ES"/>
        </w:rPr>
        <w:t>e</w:t>
      </w:r>
      <w:r w:rsidRPr="009210D6">
        <w:rPr>
          <w:spacing w:val="-4"/>
          <w:lang w:val="es-ES"/>
        </w:rPr>
        <w:t xml:space="preserve"> </w:t>
      </w:r>
      <w:r w:rsidRPr="009210D6">
        <w:rPr>
          <w:lang w:val="es-ES"/>
        </w:rPr>
        <w:t>incluso</w:t>
      </w:r>
      <w:r w:rsidRPr="009210D6">
        <w:rPr>
          <w:spacing w:val="-4"/>
          <w:lang w:val="es-ES"/>
        </w:rPr>
        <w:t xml:space="preserve"> </w:t>
      </w:r>
      <w:r w:rsidRPr="009210D6">
        <w:rPr>
          <w:lang w:val="es-ES"/>
        </w:rPr>
        <w:t>dar</w:t>
      </w:r>
      <w:r w:rsidRPr="009210D6">
        <w:rPr>
          <w:spacing w:val="-4"/>
          <w:lang w:val="es-ES"/>
        </w:rPr>
        <w:t xml:space="preserve"> </w:t>
      </w:r>
      <w:r w:rsidRPr="009210D6">
        <w:rPr>
          <w:lang w:val="es-ES"/>
        </w:rPr>
        <w:t>un</w:t>
      </w:r>
      <w:r w:rsidRPr="009210D6">
        <w:rPr>
          <w:spacing w:val="-3"/>
          <w:lang w:val="es-ES"/>
        </w:rPr>
        <w:t xml:space="preserve"> </w:t>
      </w:r>
      <w:r w:rsidRPr="009210D6">
        <w:rPr>
          <w:lang w:val="es-ES"/>
        </w:rPr>
        <w:t>mayor</w:t>
      </w:r>
      <w:r w:rsidRPr="009210D6">
        <w:rPr>
          <w:spacing w:val="-4"/>
          <w:lang w:val="es-ES"/>
        </w:rPr>
        <w:t xml:space="preserve"> </w:t>
      </w:r>
      <w:r w:rsidRPr="009210D6">
        <w:rPr>
          <w:lang w:val="es-ES"/>
        </w:rPr>
        <w:t>valor</w:t>
      </w:r>
      <w:r w:rsidRPr="009210D6">
        <w:rPr>
          <w:spacing w:val="-4"/>
          <w:lang w:val="es-ES"/>
        </w:rPr>
        <w:t xml:space="preserve"> </w:t>
      </w:r>
      <w:r w:rsidRPr="009210D6">
        <w:rPr>
          <w:lang w:val="es-ES"/>
        </w:rPr>
        <w:t>añadido</w:t>
      </w:r>
      <w:r w:rsidRPr="009210D6">
        <w:rPr>
          <w:spacing w:val="-4"/>
          <w:lang w:val="es-ES"/>
        </w:rPr>
        <w:t xml:space="preserve"> </w:t>
      </w:r>
      <w:r w:rsidRPr="009210D6">
        <w:rPr>
          <w:lang w:val="es-ES"/>
        </w:rPr>
        <w:t>al</w:t>
      </w:r>
      <w:r w:rsidRPr="009210D6">
        <w:rPr>
          <w:spacing w:val="-3"/>
          <w:lang w:val="es-ES"/>
        </w:rPr>
        <w:t xml:space="preserve"> </w:t>
      </w:r>
      <w:r w:rsidRPr="009210D6">
        <w:rPr>
          <w:lang w:val="es-ES"/>
        </w:rPr>
        <w:t>portal</w:t>
      </w:r>
      <w:r w:rsidRPr="009210D6">
        <w:rPr>
          <w:spacing w:val="-3"/>
          <w:lang w:val="es-ES"/>
        </w:rPr>
        <w:t xml:space="preserve"> </w:t>
      </w:r>
      <w:r w:rsidRPr="009210D6">
        <w:rPr>
          <w:lang w:val="es-ES"/>
        </w:rPr>
        <w:t>de</w:t>
      </w:r>
      <w:r w:rsidRPr="009210D6">
        <w:rPr>
          <w:spacing w:val="-4"/>
          <w:lang w:val="es-ES"/>
        </w:rPr>
        <w:t xml:space="preserve"> </w:t>
      </w:r>
      <w:r w:rsidRPr="009210D6">
        <w:rPr>
          <w:lang w:val="es-ES"/>
        </w:rPr>
        <w:t>transparencia,</w:t>
      </w:r>
      <w:r w:rsidRPr="009210D6">
        <w:rPr>
          <w:spacing w:val="-4"/>
          <w:lang w:val="es-ES"/>
        </w:rPr>
        <w:t xml:space="preserve"> </w:t>
      </w:r>
      <w:r w:rsidRPr="009210D6">
        <w:rPr>
          <w:lang w:val="es-ES"/>
        </w:rPr>
        <w:t>llevando</w:t>
      </w:r>
      <w:r w:rsidRPr="009210D6">
        <w:rPr>
          <w:spacing w:val="-4"/>
          <w:lang w:val="es-ES"/>
        </w:rPr>
        <w:t xml:space="preserve"> </w:t>
      </w:r>
      <w:r w:rsidRPr="009210D6">
        <w:rPr>
          <w:lang w:val="es-ES"/>
        </w:rPr>
        <w:t>a</w:t>
      </w:r>
      <w:r w:rsidRPr="009210D6">
        <w:rPr>
          <w:spacing w:val="-4"/>
          <w:lang w:val="es-ES"/>
        </w:rPr>
        <w:t xml:space="preserve"> </w:t>
      </w:r>
      <w:r w:rsidRPr="009210D6">
        <w:rPr>
          <w:lang w:val="es-ES"/>
        </w:rPr>
        <w:t>cabo</w:t>
      </w:r>
      <w:r w:rsidRPr="009210D6">
        <w:rPr>
          <w:spacing w:val="-4"/>
          <w:lang w:val="es-ES"/>
        </w:rPr>
        <w:t xml:space="preserve"> </w:t>
      </w:r>
      <w:r w:rsidRPr="009210D6">
        <w:rPr>
          <w:lang w:val="es-ES"/>
        </w:rPr>
        <w:t>una mejora continua, actualizando los datos a tiempo real y realizando las publicaciones</w:t>
      </w:r>
      <w:r w:rsidRPr="009210D6">
        <w:rPr>
          <w:spacing w:val="25"/>
          <w:lang w:val="es-ES"/>
        </w:rPr>
        <w:t xml:space="preserve"> </w:t>
      </w:r>
      <w:r w:rsidRPr="009210D6">
        <w:rPr>
          <w:lang w:val="es-ES"/>
        </w:rPr>
        <w:t>en formatos reutilizables y</w:t>
      </w:r>
      <w:r w:rsidRPr="009210D6">
        <w:rPr>
          <w:spacing w:val="-29"/>
          <w:lang w:val="es-ES"/>
        </w:rPr>
        <w:t xml:space="preserve"> </w:t>
      </w:r>
      <w:r w:rsidRPr="009210D6">
        <w:rPr>
          <w:lang w:val="es-ES"/>
        </w:rPr>
        <w:t>abiertos.</w:t>
      </w:r>
    </w:p>
    <w:p w14:paraId="0AEAE78C" w14:textId="77777777" w:rsidR="00E07DBF" w:rsidRPr="009210D6" w:rsidRDefault="000F4298">
      <w:pPr>
        <w:pStyle w:val="Textoindependiente"/>
        <w:spacing w:before="159"/>
        <w:ind w:left="220"/>
        <w:jc w:val="both"/>
        <w:rPr>
          <w:lang w:val="es-ES"/>
        </w:rPr>
      </w:pPr>
      <w:r w:rsidRPr="009210D6">
        <w:rPr>
          <w:lang w:val="es-ES"/>
        </w:rPr>
        <w:t>Este</w:t>
      </w:r>
      <w:r w:rsidRPr="009210D6">
        <w:rPr>
          <w:spacing w:val="-9"/>
          <w:lang w:val="es-ES"/>
        </w:rPr>
        <w:t xml:space="preserve"> </w:t>
      </w:r>
      <w:r w:rsidRPr="009210D6">
        <w:rPr>
          <w:lang w:val="es-ES"/>
        </w:rPr>
        <w:t>documento</w:t>
      </w:r>
      <w:r w:rsidRPr="009210D6">
        <w:rPr>
          <w:spacing w:val="-8"/>
          <w:lang w:val="es-ES"/>
        </w:rPr>
        <w:t xml:space="preserve"> </w:t>
      </w:r>
      <w:r w:rsidRPr="009210D6">
        <w:rPr>
          <w:lang w:val="es-ES"/>
        </w:rPr>
        <w:t>está</w:t>
      </w:r>
      <w:r w:rsidRPr="009210D6">
        <w:rPr>
          <w:spacing w:val="-8"/>
          <w:lang w:val="es-ES"/>
        </w:rPr>
        <w:t xml:space="preserve"> </w:t>
      </w:r>
      <w:r w:rsidRPr="009210D6">
        <w:rPr>
          <w:lang w:val="es-ES"/>
        </w:rPr>
        <w:t>firmado</w:t>
      </w:r>
      <w:r w:rsidRPr="009210D6">
        <w:rPr>
          <w:spacing w:val="-8"/>
          <w:lang w:val="es-ES"/>
        </w:rPr>
        <w:t xml:space="preserve"> </w:t>
      </w:r>
      <w:r w:rsidRPr="009210D6">
        <w:rPr>
          <w:lang w:val="es-ES"/>
        </w:rPr>
        <w:t>electrónicamente</w:t>
      </w:r>
      <w:r w:rsidRPr="009210D6">
        <w:rPr>
          <w:spacing w:val="-9"/>
          <w:lang w:val="es-ES"/>
        </w:rPr>
        <w:t xml:space="preserve"> </w:t>
      </w:r>
      <w:r w:rsidRPr="009210D6">
        <w:rPr>
          <w:lang w:val="es-ES"/>
        </w:rPr>
        <w:t>por:</w:t>
      </w:r>
    </w:p>
    <w:p w14:paraId="70C18C98" w14:textId="77777777" w:rsidR="00E07DBF" w:rsidRPr="009210D6" w:rsidRDefault="00E07DBF">
      <w:pPr>
        <w:rPr>
          <w:rFonts w:ascii="Calibri" w:eastAsia="Calibri" w:hAnsi="Calibri" w:cs="Calibri"/>
          <w:lang w:val="es-ES"/>
        </w:rPr>
      </w:pPr>
    </w:p>
    <w:p w14:paraId="4C3B9FE6" w14:textId="77777777" w:rsidR="00E07DBF" w:rsidRPr="009210D6" w:rsidRDefault="00E07DBF">
      <w:pPr>
        <w:spacing w:before="9"/>
        <w:rPr>
          <w:rFonts w:ascii="Calibri" w:eastAsia="Calibri" w:hAnsi="Calibri" w:cs="Calibri"/>
          <w:sz w:val="29"/>
          <w:szCs w:val="29"/>
          <w:lang w:val="es-ES"/>
        </w:rPr>
      </w:pPr>
    </w:p>
    <w:p w14:paraId="26721DFD" w14:textId="1F18BBFD" w:rsidR="00E07DBF" w:rsidRPr="009210D6" w:rsidRDefault="000F4298">
      <w:pPr>
        <w:pStyle w:val="Textoindependiente"/>
        <w:spacing w:before="0"/>
        <w:ind w:left="220"/>
        <w:jc w:val="both"/>
        <w:rPr>
          <w:lang w:val="es-ES"/>
        </w:rPr>
      </w:pPr>
      <w:r w:rsidRPr="009210D6">
        <w:rPr>
          <w:lang w:val="es-ES"/>
        </w:rPr>
        <w:t>Decan</w:t>
      </w:r>
      <w:r w:rsidR="009210D6">
        <w:rPr>
          <w:lang w:val="es-ES"/>
        </w:rPr>
        <w:t>a</w:t>
      </w:r>
      <w:r w:rsidRPr="009210D6">
        <w:rPr>
          <w:lang w:val="es-ES"/>
        </w:rPr>
        <w:t xml:space="preserve"> Colegio Oficial de Químicos de</w:t>
      </w:r>
      <w:r w:rsidRPr="009210D6">
        <w:rPr>
          <w:spacing w:val="-11"/>
          <w:lang w:val="es-ES"/>
        </w:rPr>
        <w:t xml:space="preserve"> </w:t>
      </w:r>
      <w:r w:rsidRPr="009210D6">
        <w:rPr>
          <w:lang w:val="es-ES"/>
        </w:rPr>
        <w:t>Canarias</w:t>
      </w:r>
    </w:p>
    <w:p w14:paraId="02F527D0" w14:textId="40AFC5FE" w:rsidR="00E07DBF" w:rsidRPr="009210D6" w:rsidRDefault="009210D6">
      <w:pPr>
        <w:pStyle w:val="Textoindependiente"/>
        <w:ind w:left="220"/>
        <w:jc w:val="both"/>
        <w:rPr>
          <w:lang w:val="es-ES"/>
        </w:rPr>
      </w:pPr>
      <w:r>
        <w:rPr>
          <w:spacing w:val="-3"/>
          <w:lang w:val="es-ES"/>
        </w:rPr>
        <w:t>Dª. María Candelaria Sánchez Galán</w:t>
      </w:r>
    </w:p>
    <w:sectPr w:rsidR="00E07DBF" w:rsidRPr="009210D6">
      <w:pgSz w:w="11920" w:h="16840"/>
      <w:pgMar w:top="9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B293B"/>
    <w:multiLevelType w:val="hybridMultilevel"/>
    <w:tmpl w:val="FA8465EE"/>
    <w:lvl w:ilvl="0" w:tplc="F0CEB632">
      <w:start w:val="1"/>
      <w:numFmt w:val="bullet"/>
      <w:lvlText w:val="-"/>
      <w:lvlJc w:val="left"/>
      <w:pPr>
        <w:ind w:left="941" w:hanging="360"/>
      </w:pPr>
      <w:rPr>
        <w:rFonts w:ascii="Calibri" w:eastAsia="Calibri" w:hAnsi="Calibri" w:hint="default"/>
        <w:w w:val="100"/>
        <w:sz w:val="22"/>
        <w:szCs w:val="22"/>
      </w:rPr>
    </w:lvl>
    <w:lvl w:ilvl="1" w:tplc="41F847B8">
      <w:start w:val="1"/>
      <w:numFmt w:val="bullet"/>
      <w:lvlText w:val="•"/>
      <w:lvlJc w:val="left"/>
      <w:pPr>
        <w:ind w:left="1828" w:hanging="360"/>
      </w:pPr>
      <w:rPr>
        <w:rFonts w:hint="default"/>
      </w:rPr>
    </w:lvl>
    <w:lvl w:ilvl="2" w:tplc="EC924448">
      <w:start w:val="1"/>
      <w:numFmt w:val="bullet"/>
      <w:lvlText w:val="•"/>
      <w:lvlJc w:val="left"/>
      <w:pPr>
        <w:ind w:left="2716" w:hanging="360"/>
      </w:pPr>
      <w:rPr>
        <w:rFonts w:hint="default"/>
      </w:rPr>
    </w:lvl>
    <w:lvl w:ilvl="3" w:tplc="E45663A4">
      <w:start w:val="1"/>
      <w:numFmt w:val="bullet"/>
      <w:lvlText w:val="•"/>
      <w:lvlJc w:val="left"/>
      <w:pPr>
        <w:ind w:left="3604" w:hanging="360"/>
      </w:pPr>
      <w:rPr>
        <w:rFonts w:hint="default"/>
      </w:rPr>
    </w:lvl>
    <w:lvl w:ilvl="4" w:tplc="1AF0ADA0">
      <w:start w:val="1"/>
      <w:numFmt w:val="bullet"/>
      <w:lvlText w:val="•"/>
      <w:lvlJc w:val="left"/>
      <w:pPr>
        <w:ind w:left="4492" w:hanging="360"/>
      </w:pPr>
      <w:rPr>
        <w:rFonts w:hint="default"/>
      </w:rPr>
    </w:lvl>
    <w:lvl w:ilvl="5" w:tplc="720CC6DC">
      <w:start w:val="1"/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74403EEE">
      <w:start w:val="1"/>
      <w:numFmt w:val="bullet"/>
      <w:lvlText w:val="•"/>
      <w:lvlJc w:val="left"/>
      <w:pPr>
        <w:ind w:left="6268" w:hanging="360"/>
      </w:pPr>
      <w:rPr>
        <w:rFonts w:hint="default"/>
      </w:rPr>
    </w:lvl>
    <w:lvl w:ilvl="7" w:tplc="C2D02A9C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281C3E8E">
      <w:start w:val="1"/>
      <w:numFmt w:val="bullet"/>
      <w:lvlText w:val="•"/>
      <w:lvlJc w:val="left"/>
      <w:pPr>
        <w:ind w:left="8044" w:hanging="360"/>
      </w:pPr>
      <w:rPr>
        <w:rFonts w:hint="default"/>
      </w:rPr>
    </w:lvl>
  </w:abstractNum>
  <w:abstractNum w:abstractNumId="1" w15:restartNumberingAfterBreak="0">
    <w:nsid w:val="19B73FE2"/>
    <w:multiLevelType w:val="hybridMultilevel"/>
    <w:tmpl w:val="E7D42C04"/>
    <w:lvl w:ilvl="0" w:tplc="F6943800">
      <w:start w:val="1"/>
      <w:numFmt w:val="decimal"/>
      <w:lvlText w:val="%1."/>
      <w:lvlJc w:val="left"/>
      <w:pPr>
        <w:ind w:left="221" w:hanging="262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ACB8A6B6">
      <w:start w:val="1"/>
      <w:numFmt w:val="bullet"/>
      <w:lvlText w:val="•"/>
      <w:lvlJc w:val="left"/>
      <w:pPr>
        <w:ind w:left="1180" w:hanging="262"/>
      </w:pPr>
      <w:rPr>
        <w:rFonts w:hint="default"/>
      </w:rPr>
    </w:lvl>
    <w:lvl w:ilvl="2" w:tplc="292E4C3C">
      <w:start w:val="1"/>
      <w:numFmt w:val="bullet"/>
      <w:lvlText w:val="•"/>
      <w:lvlJc w:val="left"/>
      <w:pPr>
        <w:ind w:left="2140" w:hanging="262"/>
      </w:pPr>
      <w:rPr>
        <w:rFonts w:hint="default"/>
      </w:rPr>
    </w:lvl>
    <w:lvl w:ilvl="3" w:tplc="29B42A16">
      <w:start w:val="1"/>
      <w:numFmt w:val="bullet"/>
      <w:lvlText w:val="•"/>
      <w:lvlJc w:val="left"/>
      <w:pPr>
        <w:ind w:left="3100" w:hanging="262"/>
      </w:pPr>
      <w:rPr>
        <w:rFonts w:hint="default"/>
      </w:rPr>
    </w:lvl>
    <w:lvl w:ilvl="4" w:tplc="DBF0333A">
      <w:start w:val="1"/>
      <w:numFmt w:val="bullet"/>
      <w:lvlText w:val="•"/>
      <w:lvlJc w:val="left"/>
      <w:pPr>
        <w:ind w:left="4060" w:hanging="262"/>
      </w:pPr>
      <w:rPr>
        <w:rFonts w:hint="default"/>
      </w:rPr>
    </w:lvl>
    <w:lvl w:ilvl="5" w:tplc="90A80C14">
      <w:start w:val="1"/>
      <w:numFmt w:val="bullet"/>
      <w:lvlText w:val="•"/>
      <w:lvlJc w:val="left"/>
      <w:pPr>
        <w:ind w:left="5020" w:hanging="262"/>
      </w:pPr>
      <w:rPr>
        <w:rFonts w:hint="default"/>
      </w:rPr>
    </w:lvl>
    <w:lvl w:ilvl="6" w:tplc="96A22DCA">
      <w:start w:val="1"/>
      <w:numFmt w:val="bullet"/>
      <w:lvlText w:val="•"/>
      <w:lvlJc w:val="left"/>
      <w:pPr>
        <w:ind w:left="5980" w:hanging="262"/>
      </w:pPr>
      <w:rPr>
        <w:rFonts w:hint="default"/>
      </w:rPr>
    </w:lvl>
    <w:lvl w:ilvl="7" w:tplc="1968FE7A">
      <w:start w:val="1"/>
      <w:numFmt w:val="bullet"/>
      <w:lvlText w:val="•"/>
      <w:lvlJc w:val="left"/>
      <w:pPr>
        <w:ind w:left="6940" w:hanging="262"/>
      </w:pPr>
      <w:rPr>
        <w:rFonts w:hint="default"/>
      </w:rPr>
    </w:lvl>
    <w:lvl w:ilvl="8" w:tplc="48182CF2">
      <w:start w:val="1"/>
      <w:numFmt w:val="bullet"/>
      <w:lvlText w:val="•"/>
      <w:lvlJc w:val="left"/>
      <w:pPr>
        <w:ind w:left="7900" w:hanging="262"/>
      </w:pPr>
      <w:rPr>
        <w:rFonts w:hint="default"/>
      </w:rPr>
    </w:lvl>
  </w:abstractNum>
  <w:num w:numId="1" w16cid:durableId="159397800">
    <w:abstractNumId w:val="0"/>
  </w:num>
  <w:num w:numId="2" w16cid:durableId="1770198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DBF"/>
    <w:rsid w:val="000F4298"/>
    <w:rsid w:val="001B4405"/>
    <w:rsid w:val="009210D6"/>
    <w:rsid w:val="00D010E0"/>
    <w:rsid w:val="00E07DBF"/>
    <w:rsid w:val="00E8299E"/>
    <w:rsid w:val="00FB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F8B6F"/>
  <w15:docId w15:val="{84274336-86B6-423C-9658-FDD1D774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642"/>
      <w:outlineLvl w:val="0"/>
    </w:pPr>
    <w:rPr>
      <w:rFonts w:ascii="Calibri" w:eastAsia="Calibri" w:hAnsi="Calibri"/>
      <w:sz w:val="33"/>
      <w:szCs w:val="33"/>
    </w:rPr>
  </w:style>
  <w:style w:type="paragraph" w:styleId="Ttulo2">
    <w:name w:val="heading 2"/>
    <w:basedOn w:val="Normal"/>
    <w:uiPriority w:val="9"/>
    <w:unhideWhenUsed/>
    <w:qFormat/>
    <w:pPr>
      <w:spacing w:before="55"/>
      <w:ind w:left="221"/>
      <w:outlineLvl w:val="1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81"/>
      <w:ind w:left="221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olequimcan.es/transparenc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13A57-0B7B-48CF-A90A-5FA84515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901</Words>
  <Characters>5211</Characters>
  <Application>Microsoft Office Word</Application>
  <DocSecurity>0</DocSecurity>
  <Lines>80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ANUAL SOBRE TRANSPARENCIA.DOCX</vt:lpstr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ANUAL SOBRE TRANSPARENCIA.DOCX</dc:title>
  <cp:lastModifiedBy>Candelaria Sanchez</cp:lastModifiedBy>
  <cp:revision>5</cp:revision>
  <dcterms:created xsi:type="dcterms:W3CDTF">2023-10-12T14:31:00Z</dcterms:created>
  <dcterms:modified xsi:type="dcterms:W3CDTF">2025-03-18T13:05:00Z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LastSaved">
    <vt:filetime>2023-10-12T00:00:00Z</vt:filetime>
  </property>
</Properties>
</file>