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C5435" w14:textId="77777777" w:rsidR="001B5FAF" w:rsidRPr="001B5FAF" w:rsidRDefault="001B5FAF" w:rsidP="001B5FAF">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1B5FAF">
        <w:rPr>
          <w:rFonts w:ascii="Times New Roman" w:eastAsia="Times New Roman" w:hAnsi="Times New Roman" w:cs="Times New Roman"/>
          <w:b/>
          <w:bCs/>
          <w:sz w:val="27"/>
          <w:szCs w:val="27"/>
          <w:lang w:eastAsia="es-ES"/>
        </w:rPr>
        <w:t>Órganos de Gobierno, de dirección o de administración de la entidad, indicando sus competencias y funciones</w:t>
      </w:r>
    </w:p>
    <w:p w14:paraId="1957595C" w14:textId="77777777" w:rsidR="001B5FAF" w:rsidRPr="001B5FAF" w:rsidRDefault="001B5FAF" w:rsidP="001B5FAF">
      <w:pPr>
        <w:spacing w:before="100" w:beforeAutospacing="1" w:after="100" w:afterAutospacing="1" w:line="240" w:lineRule="auto"/>
        <w:rPr>
          <w:rFonts w:ascii="Times New Roman" w:eastAsia="Times New Roman" w:hAnsi="Times New Roman" w:cs="Times New Roman"/>
          <w:sz w:val="24"/>
          <w:szCs w:val="24"/>
          <w:lang w:eastAsia="es-ES"/>
        </w:rPr>
      </w:pPr>
      <w:r w:rsidRPr="001B5FAF">
        <w:rPr>
          <w:rFonts w:ascii="Times New Roman" w:eastAsia="Times New Roman" w:hAnsi="Times New Roman" w:cs="Times New Roman"/>
          <w:sz w:val="24"/>
          <w:szCs w:val="24"/>
          <w:lang w:eastAsia="es-ES"/>
        </w:rPr>
        <w:t>Los órganos de gobierno del Colegio Oficial de Químicos de Canarias son:</w:t>
      </w:r>
    </w:p>
    <w:p w14:paraId="470BEBAC" w14:textId="77777777" w:rsidR="001B5FAF" w:rsidRPr="001B5FAF" w:rsidRDefault="001B5FAF" w:rsidP="001B5FAF">
      <w:pPr>
        <w:spacing w:before="100" w:beforeAutospacing="1" w:after="100" w:afterAutospacing="1" w:line="240" w:lineRule="auto"/>
        <w:outlineLvl w:val="4"/>
        <w:rPr>
          <w:rFonts w:ascii="Times New Roman" w:eastAsia="Times New Roman" w:hAnsi="Times New Roman" w:cs="Times New Roman"/>
          <w:b/>
          <w:bCs/>
          <w:sz w:val="20"/>
          <w:szCs w:val="20"/>
          <w:lang w:eastAsia="es-ES"/>
        </w:rPr>
      </w:pPr>
      <w:r w:rsidRPr="001B5FAF">
        <w:rPr>
          <w:rFonts w:ascii="Times New Roman" w:eastAsia="Times New Roman" w:hAnsi="Times New Roman" w:cs="Times New Roman"/>
          <w:b/>
          <w:bCs/>
          <w:sz w:val="20"/>
          <w:szCs w:val="20"/>
          <w:lang w:eastAsia="es-ES"/>
        </w:rPr>
        <w:t>La Junta General</w:t>
      </w:r>
    </w:p>
    <w:p w14:paraId="2F5D09BD" w14:textId="77777777" w:rsidR="001B5FAF" w:rsidRPr="001B5FAF" w:rsidRDefault="001B5FAF" w:rsidP="001B5FAF">
      <w:pPr>
        <w:spacing w:before="100" w:beforeAutospacing="1" w:after="100" w:afterAutospacing="1" w:line="240" w:lineRule="auto"/>
        <w:rPr>
          <w:rFonts w:ascii="Times New Roman" w:eastAsia="Times New Roman" w:hAnsi="Times New Roman" w:cs="Times New Roman"/>
          <w:sz w:val="24"/>
          <w:szCs w:val="24"/>
          <w:lang w:eastAsia="es-ES"/>
        </w:rPr>
      </w:pPr>
      <w:r w:rsidRPr="001B5FAF">
        <w:rPr>
          <w:rFonts w:ascii="Times New Roman" w:eastAsia="Times New Roman" w:hAnsi="Times New Roman" w:cs="Times New Roman"/>
          <w:sz w:val="24"/>
          <w:szCs w:val="24"/>
          <w:lang w:eastAsia="es-ES"/>
        </w:rPr>
        <w:t>La Junta General constituye el órgano supremo de la representación colegial y a la misma deberá dar cuenta la Junta Directiva de su actuación. Los acuerdos tomados en Junta General serán vinculantes para todos los colegiados desde el momento en que se produzca su comunicación a través de los canales oficiales.</w:t>
      </w:r>
    </w:p>
    <w:p w14:paraId="1F4B72DA" w14:textId="77777777" w:rsidR="001B5FAF" w:rsidRPr="001B5FAF" w:rsidRDefault="001B5FAF" w:rsidP="001B5FAF">
      <w:pPr>
        <w:spacing w:before="100" w:beforeAutospacing="1" w:after="100" w:afterAutospacing="1" w:line="240" w:lineRule="auto"/>
        <w:rPr>
          <w:rFonts w:ascii="Times New Roman" w:eastAsia="Times New Roman" w:hAnsi="Times New Roman" w:cs="Times New Roman"/>
          <w:sz w:val="24"/>
          <w:szCs w:val="24"/>
          <w:lang w:eastAsia="es-ES"/>
        </w:rPr>
      </w:pPr>
      <w:r w:rsidRPr="001B5FAF">
        <w:rPr>
          <w:rFonts w:ascii="Times New Roman" w:eastAsia="Times New Roman" w:hAnsi="Times New Roman" w:cs="Times New Roman"/>
          <w:sz w:val="24"/>
          <w:szCs w:val="24"/>
          <w:lang w:eastAsia="es-ES"/>
        </w:rPr>
        <w:t>Corresponde a la Junta General, formada por todos los colegiados:</w:t>
      </w:r>
    </w:p>
    <w:p w14:paraId="2C81CAD8" w14:textId="77777777" w:rsidR="001B5FAF" w:rsidRPr="001B5FAF" w:rsidRDefault="001B5FAF" w:rsidP="001B5FAF">
      <w:pPr>
        <w:spacing w:before="100" w:beforeAutospacing="1" w:after="100" w:afterAutospacing="1" w:line="240" w:lineRule="auto"/>
        <w:rPr>
          <w:rFonts w:ascii="Times New Roman" w:eastAsia="Times New Roman" w:hAnsi="Times New Roman" w:cs="Times New Roman"/>
          <w:sz w:val="24"/>
          <w:szCs w:val="24"/>
          <w:lang w:eastAsia="es-ES"/>
        </w:rPr>
      </w:pPr>
      <w:r w:rsidRPr="001B5FAF">
        <w:rPr>
          <w:rFonts w:ascii="Times New Roman" w:eastAsia="Times New Roman" w:hAnsi="Times New Roman" w:cs="Times New Roman"/>
          <w:sz w:val="24"/>
          <w:szCs w:val="24"/>
          <w:lang w:eastAsia="es-ES"/>
        </w:rPr>
        <w:t>a) Aprobar los Estatutos del Colegio y sus modificaciones, que se someterán al procedimiento definitivo de aprobación que, en cada caso, corresponda.</w:t>
      </w:r>
    </w:p>
    <w:p w14:paraId="0A4F9C69" w14:textId="77777777" w:rsidR="001B5FAF" w:rsidRPr="001B5FAF" w:rsidRDefault="001B5FAF" w:rsidP="001B5FAF">
      <w:pPr>
        <w:spacing w:before="100" w:beforeAutospacing="1" w:after="100" w:afterAutospacing="1" w:line="240" w:lineRule="auto"/>
        <w:rPr>
          <w:rFonts w:ascii="Times New Roman" w:eastAsia="Times New Roman" w:hAnsi="Times New Roman" w:cs="Times New Roman"/>
          <w:sz w:val="24"/>
          <w:szCs w:val="24"/>
          <w:lang w:eastAsia="es-ES"/>
        </w:rPr>
      </w:pPr>
      <w:r w:rsidRPr="001B5FAF">
        <w:rPr>
          <w:rFonts w:ascii="Times New Roman" w:eastAsia="Times New Roman" w:hAnsi="Times New Roman" w:cs="Times New Roman"/>
          <w:sz w:val="24"/>
          <w:szCs w:val="24"/>
          <w:lang w:eastAsia="es-ES"/>
        </w:rPr>
        <w:t>b) Aprobar los presupuestos y las cuentas anuales y la gestión de la Junta Directiva.</w:t>
      </w:r>
    </w:p>
    <w:p w14:paraId="2B3016C0" w14:textId="77777777" w:rsidR="001B5FAF" w:rsidRPr="001B5FAF" w:rsidRDefault="001B5FAF" w:rsidP="001B5FAF">
      <w:pPr>
        <w:spacing w:before="100" w:beforeAutospacing="1" w:after="100" w:afterAutospacing="1" w:line="240" w:lineRule="auto"/>
        <w:rPr>
          <w:rFonts w:ascii="Times New Roman" w:eastAsia="Times New Roman" w:hAnsi="Times New Roman" w:cs="Times New Roman"/>
          <w:sz w:val="24"/>
          <w:szCs w:val="24"/>
          <w:lang w:eastAsia="es-ES"/>
        </w:rPr>
      </w:pPr>
      <w:r w:rsidRPr="001B5FAF">
        <w:rPr>
          <w:rFonts w:ascii="Times New Roman" w:eastAsia="Times New Roman" w:hAnsi="Times New Roman" w:cs="Times New Roman"/>
          <w:sz w:val="24"/>
          <w:szCs w:val="24"/>
          <w:lang w:eastAsia="es-ES"/>
        </w:rPr>
        <w:t>c) Tomar los acuerdos de enajenación patrimonial y de emisión de empréstitos y obligaciones, con o sin garantía real, y todo acto de contenido económico cuya cuantía exceda de la cuarta parte del presupuesto de gastos del ejercicio.</w:t>
      </w:r>
    </w:p>
    <w:p w14:paraId="6EE59CD6" w14:textId="77777777" w:rsidR="001B5FAF" w:rsidRPr="001B5FAF" w:rsidRDefault="001B5FAF" w:rsidP="001B5FAF">
      <w:pPr>
        <w:spacing w:before="100" w:beforeAutospacing="1" w:after="100" w:afterAutospacing="1" w:line="240" w:lineRule="auto"/>
        <w:rPr>
          <w:rFonts w:ascii="Times New Roman" w:eastAsia="Times New Roman" w:hAnsi="Times New Roman" w:cs="Times New Roman"/>
          <w:sz w:val="24"/>
          <w:szCs w:val="24"/>
          <w:lang w:eastAsia="es-ES"/>
        </w:rPr>
      </w:pPr>
      <w:r w:rsidRPr="001B5FAF">
        <w:rPr>
          <w:rFonts w:ascii="Times New Roman" w:eastAsia="Times New Roman" w:hAnsi="Times New Roman" w:cs="Times New Roman"/>
          <w:sz w:val="24"/>
          <w:szCs w:val="24"/>
          <w:lang w:eastAsia="es-ES"/>
        </w:rPr>
        <w:t>d) Adoptar las normas generales a seguir en materia de competencia del Colegio.</w:t>
      </w:r>
    </w:p>
    <w:p w14:paraId="79BEBCD1" w14:textId="77777777" w:rsidR="001B5FAF" w:rsidRPr="001B5FAF" w:rsidRDefault="001B5FAF" w:rsidP="001B5FAF">
      <w:pPr>
        <w:spacing w:before="100" w:beforeAutospacing="1" w:after="100" w:afterAutospacing="1" w:line="240" w:lineRule="auto"/>
        <w:rPr>
          <w:rFonts w:ascii="Times New Roman" w:eastAsia="Times New Roman" w:hAnsi="Times New Roman" w:cs="Times New Roman"/>
          <w:sz w:val="24"/>
          <w:szCs w:val="24"/>
          <w:lang w:eastAsia="es-ES"/>
        </w:rPr>
      </w:pPr>
      <w:r w:rsidRPr="001B5FAF">
        <w:rPr>
          <w:rFonts w:ascii="Times New Roman" w:eastAsia="Times New Roman" w:hAnsi="Times New Roman" w:cs="Times New Roman"/>
          <w:sz w:val="24"/>
          <w:szCs w:val="24"/>
          <w:lang w:eastAsia="es-ES"/>
        </w:rPr>
        <w:t>e) Aprobar las proposiciones que, a iniciativa de la Junta Directiva o del 10 por 100 de los colegiados, figuren en el orden del día.</w:t>
      </w:r>
    </w:p>
    <w:p w14:paraId="255EA087" w14:textId="77777777" w:rsidR="001B5FAF" w:rsidRPr="001B5FAF" w:rsidRDefault="001B5FAF" w:rsidP="001B5FAF">
      <w:pPr>
        <w:spacing w:before="100" w:beforeAutospacing="1" w:after="100" w:afterAutospacing="1" w:line="240" w:lineRule="auto"/>
        <w:rPr>
          <w:rFonts w:ascii="Times New Roman" w:eastAsia="Times New Roman" w:hAnsi="Times New Roman" w:cs="Times New Roman"/>
          <w:sz w:val="24"/>
          <w:szCs w:val="24"/>
          <w:lang w:eastAsia="es-ES"/>
        </w:rPr>
      </w:pPr>
      <w:r w:rsidRPr="001B5FAF">
        <w:rPr>
          <w:rFonts w:ascii="Times New Roman" w:eastAsia="Times New Roman" w:hAnsi="Times New Roman" w:cs="Times New Roman"/>
          <w:sz w:val="24"/>
          <w:szCs w:val="24"/>
          <w:lang w:eastAsia="es-ES"/>
        </w:rPr>
        <w:t>f) Aprobar una moción de censura de uno o varios de los cargos de la Junta Directiva, según el procedimiento seguido en estos Estatutos.</w:t>
      </w:r>
    </w:p>
    <w:p w14:paraId="3A412599" w14:textId="77777777" w:rsidR="001B5FAF" w:rsidRPr="001B5FAF" w:rsidRDefault="001B5FAF" w:rsidP="001B5FAF">
      <w:pPr>
        <w:spacing w:before="100" w:beforeAutospacing="1" w:after="100" w:afterAutospacing="1" w:line="240" w:lineRule="auto"/>
        <w:outlineLvl w:val="4"/>
        <w:rPr>
          <w:rFonts w:ascii="Times New Roman" w:eastAsia="Times New Roman" w:hAnsi="Times New Roman" w:cs="Times New Roman"/>
          <w:b/>
          <w:bCs/>
          <w:sz w:val="20"/>
          <w:szCs w:val="20"/>
          <w:lang w:eastAsia="es-ES"/>
        </w:rPr>
      </w:pPr>
      <w:r w:rsidRPr="001B5FAF">
        <w:rPr>
          <w:rFonts w:ascii="Times New Roman" w:eastAsia="Times New Roman" w:hAnsi="Times New Roman" w:cs="Times New Roman"/>
          <w:b/>
          <w:bCs/>
          <w:sz w:val="20"/>
          <w:szCs w:val="20"/>
          <w:lang w:eastAsia="es-ES"/>
        </w:rPr>
        <w:t>La Junta Directiva (anteriormente denominada Junta de Gobierno).</w:t>
      </w:r>
    </w:p>
    <w:p w14:paraId="704C2E27" w14:textId="77777777" w:rsidR="001B5FAF" w:rsidRPr="001B5FAF" w:rsidRDefault="001B5FAF" w:rsidP="001B5FAF">
      <w:pPr>
        <w:spacing w:before="100" w:beforeAutospacing="1" w:after="100" w:afterAutospacing="1" w:line="240" w:lineRule="auto"/>
        <w:rPr>
          <w:rFonts w:ascii="Times New Roman" w:eastAsia="Times New Roman" w:hAnsi="Times New Roman" w:cs="Times New Roman"/>
          <w:sz w:val="24"/>
          <w:szCs w:val="24"/>
          <w:lang w:eastAsia="es-ES"/>
        </w:rPr>
      </w:pPr>
      <w:r w:rsidRPr="001B5FAF">
        <w:rPr>
          <w:rFonts w:ascii="Times New Roman" w:eastAsia="Times New Roman" w:hAnsi="Times New Roman" w:cs="Times New Roman"/>
          <w:sz w:val="24"/>
          <w:szCs w:val="24"/>
          <w:lang w:eastAsia="es-ES"/>
        </w:rPr>
        <w:t>La Junta Directiva es el órgano rector del Colegio Oficial de Químicos de Canarias y estará constituida por:</w:t>
      </w:r>
    </w:p>
    <w:p w14:paraId="35938AA0" w14:textId="77777777" w:rsidR="001B5FAF" w:rsidRPr="001B5FAF" w:rsidRDefault="001B5FAF" w:rsidP="001B5FAF">
      <w:pPr>
        <w:spacing w:before="100" w:beforeAutospacing="1" w:after="100" w:afterAutospacing="1" w:line="240" w:lineRule="auto"/>
        <w:rPr>
          <w:rFonts w:ascii="Times New Roman" w:eastAsia="Times New Roman" w:hAnsi="Times New Roman" w:cs="Times New Roman"/>
          <w:sz w:val="24"/>
          <w:szCs w:val="24"/>
          <w:lang w:eastAsia="es-ES"/>
        </w:rPr>
      </w:pPr>
      <w:r w:rsidRPr="001B5FAF">
        <w:rPr>
          <w:rFonts w:ascii="Times New Roman" w:eastAsia="Times New Roman" w:hAnsi="Times New Roman" w:cs="Times New Roman"/>
          <w:sz w:val="24"/>
          <w:szCs w:val="24"/>
          <w:lang w:eastAsia="es-ES"/>
        </w:rPr>
        <w:t>a) Un Decano.</w:t>
      </w:r>
    </w:p>
    <w:p w14:paraId="7839EAB9" w14:textId="77777777" w:rsidR="001B5FAF" w:rsidRPr="001B5FAF" w:rsidRDefault="001B5FAF" w:rsidP="001B5FAF">
      <w:pPr>
        <w:spacing w:before="100" w:beforeAutospacing="1" w:after="100" w:afterAutospacing="1" w:line="240" w:lineRule="auto"/>
        <w:rPr>
          <w:rFonts w:ascii="Times New Roman" w:eastAsia="Times New Roman" w:hAnsi="Times New Roman" w:cs="Times New Roman"/>
          <w:sz w:val="24"/>
          <w:szCs w:val="24"/>
          <w:lang w:eastAsia="es-ES"/>
        </w:rPr>
      </w:pPr>
      <w:r w:rsidRPr="001B5FAF">
        <w:rPr>
          <w:rFonts w:ascii="Times New Roman" w:eastAsia="Times New Roman" w:hAnsi="Times New Roman" w:cs="Times New Roman"/>
          <w:sz w:val="24"/>
          <w:szCs w:val="24"/>
          <w:lang w:eastAsia="es-ES"/>
        </w:rPr>
        <w:t>b) Los Vicedecanos.</w:t>
      </w:r>
    </w:p>
    <w:p w14:paraId="60EEA9CD" w14:textId="77777777" w:rsidR="001B5FAF" w:rsidRPr="001B5FAF" w:rsidRDefault="001B5FAF" w:rsidP="001B5FAF">
      <w:pPr>
        <w:spacing w:before="100" w:beforeAutospacing="1" w:after="100" w:afterAutospacing="1" w:line="240" w:lineRule="auto"/>
        <w:rPr>
          <w:rFonts w:ascii="Times New Roman" w:eastAsia="Times New Roman" w:hAnsi="Times New Roman" w:cs="Times New Roman"/>
          <w:sz w:val="24"/>
          <w:szCs w:val="24"/>
          <w:lang w:eastAsia="es-ES"/>
        </w:rPr>
      </w:pPr>
      <w:r w:rsidRPr="001B5FAF">
        <w:rPr>
          <w:rFonts w:ascii="Times New Roman" w:eastAsia="Times New Roman" w:hAnsi="Times New Roman" w:cs="Times New Roman"/>
          <w:sz w:val="24"/>
          <w:szCs w:val="24"/>
          <w:lang w:eastAsia="es-ES"/>
        </w:rPr>
        <w:t>c) Un Secretario.</w:t>
      </w:r>
    </w:p>
    <w:p w14:paraId="3EF4FB35" w14:textId="77777777" w:rsidR="001B5FAF" w:rsidRPr="001B5FAF" w:rsidRDefault="001B5FAF" w:rsidP="001B5FAF">
      <w:pPr>
        <w:spacing w:before="100" w:beforeAutospacing="1" w:after="100" w:afterAutospacing="1" w:line="240" w:lineRule="auto"/>
        <w:rPr>
          <w:rFonts w:ascii="Times New Roman" w:eastAsia="Times New Roman" w:hAnsi="Times New Roman" w:cs="Times New Roman"/>
          <w:sz w:val="24"/>
          <w:szCs w:val="24"/>
          <w:lang w:eastAsia="es-ES"/>
        </w:rPr>
      </w:pPr>
      <w:r w:rsidRPr="001B5FAF">
        <w:rPr>
          <w:rFonts w:ascii="Times New Roman" w:eastAsia="Times New Roman" w:hAnsi="Times New Roman" w:cs="Times New Roman"/>
          <w:sz w:val="24"/>
          <w:szCs w:val="24"/>
          <w:lang w:eastAsia="es-ES"/>
        </w:rPr>
        <w:t>d) Un Vicesecretario.</w:t>
      </w:r>
    </w:p>
    <w:p w14:paraId="57560302" w14:textId="77777777" w:rsidR="001B5FAF" w:rsidRPr="001B5FAF" w:rsidRDefault="001B5FAF" w:rsidP="001B5FAF">
      <w:pPr>
        <w:spacing w:before="100" w:beforeAutospacing="1" w:after="100" w:afterAutospacing="1" w:line="240" w:lineRule="auto"/>
        <w:rPr>
          <w:rFonts w:ascii="Times New Roman" w:eastAsia="Times New Roman" w:hAnsi="Times New Roman" w:cs="Times New Roman"/>
          <w:sz w:val="24"/>
          <w:szCs w:val="24"/>
          <w:lang w:eastAsia="es-ES"/>
        </w:rPr>
      </w:pPr>
      <w:r w:rsidRPr="001B5FAF">
        <w:rPr>
          <w:rFonts w:ascii="Times New Roman" w:eastAsia="Times New Roman" w:hAnsi="Times New Roman" w:cs="Times New Roman"/>
          <w:sz w:val="24"/>
          <w:szCs w:val="24"/>
          <w:lang w:eastAsia="es-ES"/>
        </w:rPr>
        <w:t>e) Un Tesorero.</w:t>
      </w:r>
    </w:p>
    <w:p w14:paraId="19BE4D01" w14:textId="77777777" w:rsidR="001B5FAF" w:rsidRPr="001B5FAF" w:rsidRDefault="001B5FAF" w:rsidP="001B5FAF">
      <w:pPr>
        <w:spacing w:before="100" w:beforeAutospacing="1" w:after="100" w:afterAutospacing="1" w:line="240" w:lineRule="auto"/>
        <w:rPr>
          <w:rFonts w:ascii="Times New Roman" w:eastAsia="Times New Roman" w:hAnsi="Times New Roman" w:cs="Times New Roman"/>
          <w:sz w:val="24"/>
          <w:szCs w:val="24"/>
          <w:lang w:eastAsia="es-ES"/>
        </w:rPr>
      </w:pPr>
      <w:r w:rsidRPr="001B5FAF">
        <w:rPr>
          <w:rFonts w:ascii="Times New Roman" w:eastAsia="Times New Roman" w:hAnsi="Times New Roman" w:cs="Times New Roman"/>
          <w:sz w:val="24"/>
          <w:szCs w:val="24"/>
          <w:lang w:eastAsia="es-ES"/>
        </w:rPr>
        <w:t>g) Un número de Vocales, que será determinado por el Colegio en sus propios Estatutos. Una de ellas, será la Vocalía del Jubilado.</w:t>
      </w:r>
    </w:p>
    <w:p w14:paraId="349CDAB5" w14:textId="77777777" w:rsidR="001B5FAF" w:rsidRPr="001B5FAF" w:rsidRDefault="001B5FAF" w:rsidP="001B5FAF">
      <w:pPr>
        <w:spacing w:before="100" w:beforeAutospacing="1" w:after="100" w:afterAutospacing="1" w:line="240" w:lineRule="auto"/>
        <w:rPr>
          <w:rFonts w:ascii="Times New Roman" w:eastAsia="Times New Roman" w:hAnsi="Times New Roman" w:cs="Times New Roman"/>
          <w:sz w:val="24"/>
          <w:szCs w:val="24"/>
          <w:lang w:eastAsia="es-ES"/>
        </w:rPr>
      </w:pPr>
      <w:r w:rsidRPr="001B5FAF">
        <w:rPr>
          <w:rFonts w:ascii="Times New Roman" w:eastAsia="Times New Roman" w:hAnsi="Times New Roman" w:cs="Times New Roman"/>
          <w:sz w:val="24"/>
          <w:szCs w:val="24"/>
          <w:lang w:eastAsia="es-ES"/>
        </w:rPr>
        <w:t>h) Los Presidentes de las Delegaciones existentes en el Colegio.</w:t>
      </w:r>
    </w:p>
    <w:p w14:paraId="007F2634" w14:textId="6964DCA2" w:rsidR="001B5FAF" w:rsidRDefault="001B5FAF" w:rsidP="001B5FAF">
      <w:pPr>
        <w:spacing w:before="100" w:beforeAutospacing="1" w:after="100" w:afterAutospacing="1" w:line="240" w:lineRule="auto"/>
        <w:rPr>
          <w:rFonts w:ascii="Times New Roman" w:eastAsia="Times New Roman" w:hAnsi="Times New Roman" w:cs="Times New Roman"/>
          <w:sz w:val="24"/>
          <w:szCs w:val="24"/>
          <w:lang w:eastAsia="es-ES"/>
        </w:rPr>
      </w:pPr>
      <w:r w:rsidRPr="001B5FAF">
        <w:rPr>
          <w:rFonts w:ascii="Times New Roman" w:eastAsia="Times New Roman" w:hAnsi="Times New Roman" w:cs="Times New Roman"/>
          <w:sz w:val="24"/>
          <w:szCs w:val="24"/>
          <w:lang w:eastAsia="es-ES"/>
        </w:rPr>
        <w:lastRenderedPageBreak/>
        <w:t>El Colegio podrá fijar los requisitos razonables que hayan de reunir quienes pretendan acceder a cualquier cargo de la Junta Directiva, especialmente a las Vocalías, con la finalidad de otorgar representación a diferentes sectores del Colegio caracterizados por circunstancias diferentes.</w:t>
      </w:r>
    </w:p>
    <w:p w14:paraId="5D71293D" w14:textId="54C8E808" w:rsidR="00AB796F" w:rsidRDefault="00AB796F" w:rsidP="001B5FAF">
      <w:pPr>
        <w:spacing w:before="100" w:beforeAutospacing="1" w:after="100"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Composición actual de la Junta Directiva:</w:t>
      </w:r>
    </w:p>
    <w:p w14:paraId="3A7A5678" w14:textId="2A01FF4F" w:rsidR="00AB796F" w:rsidRDefault="00AB796F" w:rsidP="00AB796F">
      <w:pPr>
        <w:pStyle w:val="Prrafodelista"/>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Decano: Iñigo Jáudenes.</w:t>
      </w:r>
    </w:p>
    <w:p w14:paraId="29AC37F7" w14:textId="1BEA2A56" w:rsidR="00AB796F" w:rsidRDefault="00AB796F" w:rsidP="00AB796F">
      <w:pPr>
        <w:pStyle w:val="Prrafodelista"/>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Vicedecano: Javier del Barrio.</w:t>
      </w:r>
    </w:p>
    <w:p w14:paraId="0166D4AD" w14:textId="1B44C7FC" w:rsidR="00AB796F" w:rsidRDefault="00AB796F" w:rsidP="00AB796F">
      <w:pPr>
        <w:pStyle w:val="Prrafodelista"/>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Secretario: Christian León.</w:t>
      </w:r>
    </w:p>
    <w:p w14:paraId="2A1FC207" w14:textId="525F0C89" w:rsidR="00AB796F" w:rsidRDefault="00AB796F" w:rsidP="00AB796F">
      <w:pPr>
        <w:pStyle w:val="Prrafodelista"/>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Vicesecretaria: Candelaria Sánchez.</w:t>
      </w:r>
    </w:p>
    <w:p w14:paraId="2370D7E9" w14:textId="7E38E392" w:rsidR="00AB796F" w:rsidRDefault="00AB796F" w:rsidP="00AB796F">
      <w:pPr>
        <w:pStyle w:val="Prrafodelista"/>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Tesorero: Ezequiel Ortega.</w:t>
      </w:r>
    </w:p>
    <w:p w14:paraId="677F5CBC" w14:textId="0C41F574" w:rsidR="00AB796F" w:rsidRDefault="00AB796F" w:rsidP="00AB796F">
      <w:pPr>
        <w:pStyle w:val="Prrafodelista"/>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Vocal: José Luis Cruz.</w:t>
      </w:r>
    </w:p>
    <w:p w14:paraId="59721365" w14:textId="1E7C964F" w:rsidR="00AB796F" w:rsidRDefault="00AB796F" w:rsidP="00AB796F">
      <w:pPr>
        <w:pStyle w:val="Prrafodelista"/>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Vocal: Manuel Grau.</w:t>
      </w:r>
    </w:p>
    <w:p w14:paraId="2C9F05DB" w14:textId="3D2B9B9C" w:rsidR="00AB796F" w:rsidRDefault="00AB796F" w:rsidP="00AB796F">
      <w:pPr>
        <w:pStyle w:val="Prrafodelista"/>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Presidenta-delegada de Las Palmas de Gran Canaria: Lourdes Ruiz. </w:t>
      </w:r>
    </w:p>
    <w:p w14:paraId="259A09E3" w14:textId="77777777" w:rsidR="00AB796F" w:rsidRDefault="00AB796F" w:rsidP="00AB796F">
      <w:pPr>
        <w:pStyle w:val="NormalWeb"/>
      </w:pPr>
      <w:r>
        <w:t>La Junta Directiva ostentará, por medio del Decano o personas en quien este delegue especialmente, la representación del Colegio ante cualquier autoridad administrativa, judicial o de cualquier otro orden, así como ante particulares, y tendrá, además, las siguientes atribuciones:</w:t>
      </w:r>
      <w:r>
        <w:br/>
        <w:t>a) Cumplir y hacer cumplir los Estatutos generales y particulares y Reglamentos de</w:t>
      </w:r>
      <w:r>
        <w:br/>
        <w:t>régimen interior.</w:t>
      </w:r>
      <w:r>
        <w:br/>
        <w:t>b) Preparar y convocar las Juntas Generales y ejecutar los acuerdos de las mismas.</w:t>
      </w:r>
      <w:r>
        <w:br/>
        <w:t>c) Velar para que los colegiados al servicio de entidades y empresas de cualquier género</w:t>
      </w:r>
      <w:r>
        <w:br/>
        <w:t>sean tratados conforme a su dignidad profesional, recabando de los organismos competentes</w:t>
      </w:r>
      <w:r>
        <w:t xml:space="preserve"> </w:t>
      </w:r>
      <w:r>
        <w:t>la promulgación de disposiciones tendentes a proteger a los colegiados.</w:t>
      </w:r>
      <w:r>
        <w:br/>
        <w:t>d) Vigilar que por parte de todos y cada uno de los colegiados se observen las normas</w:t>
      </w:r>
      <w:r>
        <w:br/>
        <w:t>esenciales de dignidad profesional y compañerismo.</w:t>
      </w:r>
      <w:r>
        <w:br/>
        <w:t>e) Designar las Comisiones encargadas de preparar informes, dictámenes y estudios o de</w:t>
      </w:r>
      <w:r>
        <w:t xml:space="preserve"> </w:t>
      </w:r>
      <w:r>
        <w:t>dictar laudos arbitrales, así como establecer los diversos turnos de colegiados a los efectos</w:t>
      </w:r>
      <w:r>
        <w:t xml:space="preserve"> </w:t>
      </w:r>
      <w:r>
        <w:t>prevenidos en el párrafo g) del artículo 46.</w:t>
      </w:r>
      <w:r>
        <w:br/>
        <w:t>f) Decidir sobre la admisión de nuevos colegiados, así como acordar la baja de aquellos</w:t>
      </w:r>
      <w:r>
        <w:br/>
        <w:t>que hayan incurrido en alguna causa de expulsión.</w:t>
      </w:r>
      <w:r>
        <w:br/>
        <w:t xml:space="preserve">g) Establecer las directrices para la elaboración de los presupuestos y todo lo </w:t>
      </w:r>
      <w:r>
        <w:t>c</w:t>
      </w:r>
      <w:r>
        <w:t>oncerniente</w:t>
      </w:r>
      <w:r>
        <w:t xml:space="preserve"> </w:t>
      </w:r>
      <w:r>
        <w:t>a la gestión económica.</w:t>
      </w:r>
    </w:p>
    <w:p w14:paraId="50A800F1" w14:textId="23400F21" w:rsidR="00AB796F" w:rsidRDefault="00AB796F" w:rsidP="00AB796F">
      <w:pPr>
        <w:pStyle w:val="NormalWeb"/>
      </w:pPr>
      <w:r>
        <w:t>h) Cuantas otras funciones se prevean en estos Estatutos, así como aquellas propias de los</w:t>
      </w:r>
      <w:r>
        <w:t xml:space="preserve"> </w:t>
      </w:r>
      <w:r>
        <w:t>Colegios y no atribuidas expresamente a las Juntas Generales.</w:t>
      </w:r>
      <w:r>
        <w:br/>
        <w:t>i) Definir las estrategias y procedimientos encaminados a la consecución de los objetivos</w:t>
      </w:r>
      <w:r>
        <w:t xml:space="preserve"> </w:t>
      </w:r>
      <w:r>
        <w:t>estatutarios del Colegio, así como los medios necesarios para tal fin.</w:t>
      </w:r>
      <w:r>
        <w:br/>
        <w:t>j) Contratar los servicios y adquirir los productos necesarios para dotar al Colegio de</w:t>
      </w:r>
      <w:r>
        <w:br/>
        <w:t>los medios para llevar a cabo las acciones encaminadas al cumplimiento de los fines de la</w:t>
      </w:r>
      <w:r>
        <w:t xml:space="preserve"> </w:t>
      </w:r>
      <w:r>
        <w:t>institución recogidos en estos Estatutos.</w:t>
      </w:r>
    </w:p>
    <w:p w14:paraId="7C9D64A9" w14:textId="77777777" w:rsidR="00AB796F" w:rsidRDefault="00AB796F" w:rsidP="001B5FAF">
      <w:pPr>
        <w:spacing w:before="100" w:beforeAutospacing="1" w:after="100"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Sede: </w:t>
      </w:r>
    </w:p>
    <w:p w14:paraId="28E94134" w14:textId="6F1B1263" w:rsidR="001B5FAF" w:rsidRPr="001B5FAF" w:rsidRDefault="001B5FAF" w:rsidP="001B5FAF">
      <w:pPr>
        <w:spacing w:before="100" w:beforeAutospacing="1" w:after="100" w:afterAutospacing="1" w:line="240" w:lineRule="auto"/>
        <w:rPr>
          <w:rFonts w:ascii="Times New Roman" w:eastAsia="Times New Roman" w:hAnsi="Times New Roman" w:cs="Times New Roman"/>
          <w:sz w:val="24"/>
          <w:szCs w:val="24"/>
          <w:lang w:eastAsia="es-ES"/>
        </w:rPr>
      </w:pPr>
      <w:r w:rsidRPr="001B5FAF">
        <w:rPr>
          <w:rFonts w:ascii="Times New Roman" w:eastAsia="Times New Roman" w:hAnsi="Times New Roman" w:cs="Times New Roman"/>
          <w:sz w:val="24"/>
          <w:szCs w:val="24"/>
          <w:lang w:eastAsia="es-ES"/>
        </w:rPr>
        <w:t>Dirección: C/ Castro nº 11, Planta 1ª; CP: 35006; Santa Cruz de Tenerife; correo: secretaria@colequimcan.es; Teléfono: 922 27 50 65. </w:t>
      </w:r>
    </w:p>
    <w:p w14:paraId="2F564FA1" w14:textId="77777777" w:rsidR="000435C9" w:rsidRDefault="000435C9"/>
    <w:sectPr w:rsidR="000435C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290F8C"/>
    <w:multiLevelType w:val="hybridMultilevel"/>
    <w:tmpl w:val="98D81304"/>
    <w:lvl w:ilvl="0" w:tplc="0E868B8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9537785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FAF"/>
    <w:rsid w:val="000435C9"/>
    <w:rsid w:val="001B5FAF"/>
    <w:rsid w:val="00793E64"/>
    <w:rsid w:val="007C1187"/>
    <w:rsid w:val="00A07112"/>
    <w:rsid w:val="00AB796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0EC20"/>
  <w15:chartTrackingRefBased/>
  <w15:docId w15:val="{DB51D793-4D83-4F9E-B3E7-115CBAC09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link w:val="Ttulo3Car"/>
    <w:uiPriority w:val="9"/>
    <w:qFormat/>
    <w:rsid w:val="001B5FAF"/>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5">
    <w:name w:val="heading 5"/>
    <w:basedOn w:val="Normal"/>
    <w:link w:val="Ttulo5Car"/>
    <w:uiPriority w:val="9"/>
    <w:qFormat/>
    <w:rsid w:val="001B5FAF"/>
    <w:pPr>
      <w:spacing w:before="100" w:beforeAutospacing="1" w:after="100" w:afterAutospacing="1" w:line="240" w:lineRule="auto"/>
      <w:outlineLvl w:val="4"/>
    </w:pPr>
    <w:rPr>
      <w:rFonts w:ascii="Times New Roman" w:eastAsia="Times New Roman" w:hAnsi="Times New Roman" w:cs="Times New Roman"/>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1B5FAF"/>
    <w:rPr>
      <w:rFonts w:ascii="Times New Roman" w:eastAsia="Times New Roman" w:hAnsi="Times New Roman" w:cs="Times New Roman"/>
      <w:b/>
      <w:bCs/>
      <w:sz w:val="27"/>
      <w:szCs w:val="27"/>
      <w:lang w:eastAsia="es-ES"/>
    </w:rPr>
  </w:style>
  <w:style w:type="character" w:customStyle="1" w:styleId="Ttulo5Car">
    <w:name w:val="Título 5 Car"/>
    <w:basedOn w:val="Fuentedeprrafopredeter"/>
    <w:link w:val="Ttulo5"/>
    <w:uiPriority w:val="9"/>
    <w:rsid w:val="001B5FAF"/>
    <w:rPr>
      <w:rFonts w:ascii="Times New Roman" w:eastAsia="Times New Roman" w:hAnsi="Times New Roman" w:cs="Times New Roman"/>
      <w:b/>
      <w:bCs/>
      <w:sz w:val="20"/>
      <w:szCs w:val="20"/>
      <w:lang w:eastAsia="es-ES"/>
    </w:rPr>
  </w:style>
  <w:style w:type="paragraph" w:styleId="NormalWeb">
    <w:name w:val="Normal (Web)"/>
    <w:basedOn w:val="Normal"/>
    <w:uiPriority w:val="99"/>
    <w:semiHidden/>
    <w:unhideWhenUsed/>
    <w:rsid w:val="001B5FA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AB79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807599">
      <w:bodyDiv w:val="1"/>
      <w:marLeft w:val="0"/>
      <w:marRight w:val="0"/>
      <w:marTop w:val="0"/>
      <w:marBottom w:val="0"/>
      <w:divBdr>
        <w:top w:val="none" w:sz="0" w:space="0" w:color="auto"/>
        <w:left w:val="none" w:sz="0" w:space="0" w:color="auto"/>
        <w:bottom w:val="none" w:sz="0" w:space="0" w:color="auto"/>
        <w:right w:val="none" w:sz="0" w:space="0" w:color="auto"/>
      </w:divBdr>
    </w:div>
    <w:div w:id="1090928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684</Words>
  <Characters>3768</Characters>
  <Application>Microsoft Office Word</Application>
  <DocSecurity>0</DocSecurity>
  <Lines>31</Lines>
  <Paragraphs>8</Paragraphs>
  <ScaleCrop>false</ScaleCrop>
  <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Candelaria Sanchez</dc:creator>
  <cp:keywords/>
  <dc:description/>
  <cp:lastModifiedBy>Candelaria Sanchez</cp:lastModifiedBy>
  <cp:revision>2</cp:revision>
  <dcterms:created xsi:type="dcterms:W3CDTF">2021-10-14T12:58:00Z</dcterms:created>
  <dcterms:modified xsi:type="dcterms:W3CDTF">2022-10-21T10:03:00Z</dcterms:modified>
</cp:coreProperties>
</file>