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6D1D77">
      <w:pPr>
        <w:spacing w:after="0" w:line="240" w:lineRule="auto"/>
        <w:jc w:val="center"/>
        <w:rPr>
          <w:rFonts w:ascii="Arial" w:hAnsi="Arial" w:cs="Arial"/>
          <w:sz w:val="24"/>
          <w:szCs w:val="24"/>
        </w:rPr>
      </w:pPr>
      <w:r>
        <w:rPr>
          <w:rFonts w:ascii="Arial" w:hAnsi="Arial" w:cs="Arial"/>
          <w:noProof/>
          <w:sz w:val="24"/>
          <w:szCs w:val="24"/>
          <w:lang w:eastAsia="es-ES"/>
        </w:rPr>
        <w:drawing>
          <wp:inline distT="0" distB="0" distL="0" distR="0">
            <wp:extent cx="4829175" cy="2869590"/>
            <wp:effectExtent l="0" t="0" r="0" b="6985"/>
            <wp:docPr id="1" name="Imagen 1" descr="C:\DOC GRAL\Documentos 16\Col Quimi\Logos\Copicolor Logos 12 15 C\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 GRAL\Documentos 16\Col Quimi\Logos\Copicolor Logos 12 15 C\LOGO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8607" cy="2869253"/>
                    </a:xfrm>
                    <a:prstGeom prst="rect">
                      <a:avLst/>
                    </a:prstGeom>
                    <a:noFill/>
                    <a:ln>
                      <a:noFill/>
                    </a:ln>
                  </pic:spPr>
                </pic:pic>
              </a:graphicData>
            </a:graphic>
          </wp:inline>
        </w:drawing>
      </w: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797891" w:rsidRDefault="00797891" w:rsidP="00A825DA">
      <w:pPr>
        <w:spacing w:after="0" w:line="240" w:lineRule="auto"/>
        <w:jc w:val="both"/>
        <w:rPr>
          <w:rFonts w:ascii="Arial" w:hAnsi="Arial" w:cs="Arial"/>
          <w:sz w:val="24"/>
          <w:szCs w:val="24"/>
        </w:rPr>
      </w:pPr>
    </w:p>
    <w:p w:rsidR="00797891" w:rsidRDefault="00797891" w:rsidP="00A825DA">
      <w:pPr>
        <w:spacing w:after="0" w:line="240" w:lineRule="auto"/>
        <w:jc w:val="both"/>
        <w:rPr>
          <w:rFonts w:ascii="Arial" w:hAnsi="Arial" w:cs="Arial"/>
          <w:sz w:val="24"/>
          <w:szCs w:val="24"/>
        </w:rPr>
      </w:pPr>
    </w:p>
    <w:p w:rsidR="00797891" w:rsidRDefault="00797891" w:rsidP="00A825DA">
      <w:pPr>
        <w:spacing w:after="0" w:line="240" w:lineRule="auto"/>
        <w:jc w:val="both"/>
        <w:rPr>
          <w:rFonts w:ascii="Arial" w:hAnsi="Arial" w:cs="Arial"/>
          <w:sz w:val="24"/>
          <w:szCs w:val="24"/>
        </w:rPr>
      </w:pPr>
    </w:p>
    <w:p w:rsidR="00797891" w:rsidRDefault="00797891" w:rsidP="00A825DA">
      <w:pPr>
        <w:spacing w:after="0" w:line="240" w:lineRule="auto"/>
        <w:jc w:val="both"/>
        <w:rPr>
          <w:rFonts w:ascii="Arial" w:hAnsi="Arial" w:cs="Arial"/>
          <w:sz w:val="24"/>
          <w:szCs w:val="24"/>
        </w:rPr>
      </w:pPr>
    </w:p>
    <w:p w:rsidR="00797891" w:rsidRDefault="00797891" w:rsidP="00A825DA">
      <w:pPr>
        <w:spacing w:after="0" w:line="240" w:lineRule="auto"/>
        <w:jc w:val="both"/>
        <w:rPr>
          <w:rFonts w:ascii="Arial" w:hAnsi="Arial" w:cs="Arial"/>
          <w:sz w:val="24"/>
          <w:szCs w:val="24"/>
        </w:rPr>
      </w:pPr>
    </w:p>
    <w:p w:rsidR="00797891" w:rsidRDefault="00797891"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Pr="006D1D77" w:rsidRDefault="006D1D77" w:rsidP="006D1D77">
      <w:pPr>
        <w:spacing w:after="0" w:line="240" w:lineRule="auto"/>
        <w:jc w:val="center"/>
        <w:rPr>
          <w:rFonts w:ascii="Arial" w:hAnsi="Arial" w:cs="Arial"/>
          <w:b/>
          <w:sz w:val="56"/>
          <w:szCs w:val="56"/>
        </w:rPr>
      </w:pPr>
      <w:r w:rsidRPr="006D1D77">
        <w:rPr>
          <w:rFonts w:ascii="Arial" w:hAnsi="Arial" w:cs="Arial"/>
          <w:b/>
          <w:sz w:val="56"/>
          <w:szCs w:val="56"/>
        </w:rPr>
        <w:t>MEMORIA 201</w:t>
      </w:r>
      <w:r w:rsidR="00AD0B02">
        <w:rPr>
          <w:rFonts w:ascii="Arial" w:hAnsi="Arial" w:cs="Arial"/>
          <w:b/>
          <w:sz w:val="56"/>
          <w:szCs w:val="56"/>
        </w:rPr>
        <w:t>7</w:t>
      </w: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Default="006D1D77" w:rsidP="00A825DA">
      <w:pPr>
        <w:spacing w:after="0" w:line="240" w:lineRule="auto"/>
        <w:jc w:val="both"/>
        <w:rPr>
          <w:rFonts w:ascii="Arial" w:hAnsi="Arial" w:cs="Arial"/>
          <w:sz w:val="24"/>
          <w:szCs w:val="24"/>
        </w:rPr>
      </w:pPr>
    </w:p>
    <w:p w:rsidR="006D1D77" w:rsidRPr="006D1D77" w:rsidRDefault="00AD0B02" w:rsidP="006D1D77">
      <w:pPr>
        <w:spacing w:after="0" w:line="240" w:lineRule="auto"/>
        <w:jc w:val="right"/>
        <w:rPr>
          <w:rFonts w:ascii="Arial" w:hAnsi="Arial" w:cs="Arial"/>
          <w:b/>
          <w:sz w:val="28"/>
          <w:szCs w:val="28"/>
        </w:rPr>
      </w:pPr>
      <w:r>
        <w:rPr>
          <w:rFonts w:ascii="Arial" w:hAnsi="Arial" w:cs="Arial"/>
          <w:b/>
          <w:sz w:val="28"/>
          <w:szCs w:val="28"/>
        </w:rPr>
        <w:t>Enero</w:t>
      </w:r>
      <w:r w:rsidR="00C86F87">
        <w:rPr>
          <w:rFonts w:ascii="Arial" w:hAnsi="Arial" w:cs="Arial"/>
          <w:b/>
          <w:sz w:val="28"/>
          <w:szCs w:val="28"/>
        </w:rPr>
        <w:t xml:space="preserve"> 201</w:t>
      </w:r>
      <w:r>
        <w:rPr>
          <w:rFonts w:ascii="Arial" w:hAnsi="Arial" w:cs="Arial"/>
          <w:b/>
          <w:sz w:val="28"/>
          <w:szCs w:val="28"/>
        </w:rPr>
        <w:t>8</w:t>
      </w:r>
    </w:p>
    <w:p w:rsidR="00151FBB" w:rsidRPr="00A825DA" w:rsidRDefault="00151FBB" w:rsidP="00A825DA">
      <w:pPr>
        <w:spacing w:after="0" w:line="240" w:lineRule="auto"/>
        <w:rPr>
          <w:rFonts w:ascii="Arial" w:hAnsi="Arial" w:cs="Arial"/>
          <w:sz w:val="24"/>
          <w:szCs w:val="24"/>
        </w:rPr>
      </w:pPr>
      <w:r w:rsidRPr="00A825DA">
        <w:rPr>
          <w:rFonts w:ascii="Arial" w:hAnsi="Arial" w:cs="Arial"/>
          <w:sz w:val="24"/>
          <w:szCs w:val="24"/>
        </w:rPr>
        <w:br w:type="page"/>
      </w:r>
    </w:p>
    <w:p w:rsidR="00EB33B9" w:rsidRPr="00EB33B9" w:rsidRDefault="00EB33B9" w:rsidP="00EB33B9">
      <w:pPr>
        <w:spacing w:after="0" w:line="240" w:lineRule="auto"/>
        <w:jc w:val="both"/>
        <w:rPr>
          <w:rFonts w:ascii="Arial" w:hAnsi="Arial" w:cs="Arial"/>
          <w:b/>
          <w:sz w:val="24"/>
          <w:szCs w:val="24"/>
        </w:rPr>
      </w:pPr>
      <w:r w:rsidRPr="00EB33B9">
        <w:rPr>
          <w:rFonts w:ascii="Arial" w:hAnsi="Arial" w:cs="Arial"/>
          <w:b/>
          <w:sz w:val="24"/>
          <w:szCs w:val="24"/>
        </w:rPr>
        <w:lastRenderedPageBreak/>
        <w:t>INDICE</w:t>
      </w:r>
    </w:p>
    <w:p w:rsidR="00EB33B9" w:rsidRPr="00EB33B9" w:rsidRDefault="00EB33B9" w:rsidP="00EB33B9">
      <w:pPr>
        <w:spacing w:after="0" w:line="240" w:lineRule="auto"/>
        <w:jc w:val="both"/>
        <w:rPr>
          <w:rFonts w:ascii="Arial" w:hAnsi="Arial" w:cs="Arial"/>
          <w:b/>
          <w:sz w:val="24"/>
          <w:szCs w:val="24"/>
        </w:rPr>
      </w:pPr>
    </w:p>
    <w:p w:rsidR="0017294B" w:rsidRPr="0017294B" w:rsidRDefault="0017294B" w:rsidP="0017294B">
      <w:pPr>
        <w:spacing w:after="0" w:line="240" w:lineRule="auto"/>
        <w:rPr>
          <w:rFonts w:ascii="Arial" w:hAnsi="Arial" w:cs="Arial"/>
          <w:b/>
          <w:sz w:val="24"/>
          <w:szCs w:val="24"/>
        </w:rPr>
      </w:pPr>
      <w:r w:rsidRPr="0017294B">
        <w:rPr>
          <w:rFonts w:ascii="Arial" w:hAnsi="Arial" w:cs="Arial"/>
          <w:b/>
          <w:sz w:val="24"/>
          <w:szCs w:val="24"/>
        </w:rPr>
        <w:t xml:space="preserve">1. ORGANOS DE GOBIERNO </w:t>
      </w:r>
    </w:p>
    <w:p w:rsidR="0017294B" w:rsidRPr="0017294B" w:rsidRDefault="0017294B" w:rsidP="0017294B">
      <w:pPr>
        <w:spacing w:after="0" w:line="240" w:lineRule="auto"/>
        <w:ind w:left="708"/>
        <w:rPr>
          <w:rFonts w:ascii="Arial" w:hAnsi="Arial" w:cs="Arial"/>
          <w:b/>
          <w:sz w:val="24"/>
          <w:szCs w:val="24"/>
        </w:rPr>
      </w:pPr>
      <w:r w:rsidRPr="0017294B">
        <w:rPr>
          <w:rFonts w:ascii="Arial" w:hAnsi="Arial" w:cs="Arial"/>
          <w:b/>
          <w:sz w:val="24"/>
          <w:szCs w:val="24"/>
        </w:rPr>
        <w:t>1.1. Composición de la Junta de Gobierno y Administración</w:t>
      </w:r>
    </w:p>
    <w:p w:rsidR="0017294B" w:rsidRPr="0017294B" w:rsidRDefault="0017294B" w:rsidP="0017294B">
      <w:pPr>
        <w:spacing w:after="0" w:line="240" w:lineRule="auto"/>
        <w:ind w:left="708"/>
        <w:rPr>
          <w:rFonts w:ascii="Arial" w:hAnsi="Arial" w:cs="Arial"/>
          <w:b/>
          <w:sz w:val="24"/>
          <w:szCs w:val="24"/>
        </w:rPr>
      </w:pPr>
      <w:r w:rsidRPr="0017294B">
        <w:rPr>
          <w:rFonts w:ascii="Arial" w:hAnsi="Arial" w:cs="Arial"/>
          <w:b/>
          <w:sz w:val="24"/>
          <w:szCs w:val="24"/>
        </w:rPr>
        <w:t>1.2. Juntas de Gobierno, Juntas Generales y Plenos del Consejo</w:t>
      </w:r>
    </w:p>
    <w:p w:rsidR="0017294B" w:rsidRPr="0017294B" w:rsidRDefault="0017294B" w:rsidP="0017294B">
      <w:pPr>
        <w:spacing w:after="0" w:line="240" w:lineRule="auto"/>
        <w:rPr>
          <w:rFonts w:ascii="Arial" w:hAnsi="Arial" w:cs="Arial"/>
          <w:b/>
          <w:sz w:val="24"/>
          <w:szCs w:val="24"/>
        </w:rPr>
      </w:pPr>
      <w:r w:rsidRPr="0017294B">
        <w:rPr>
          <w:rFonts w:ascii="Arial" w:hAnsi="Arial" w:cs="Arial"/>
          <w:b/>
          <w:sz w:val="24"/>
          <w:szCs w:val="24"/>
        </w:rPr>
        <w:t xml:space="preserve">2. COLEGIADOS </w:t>
      </w:r>
    </w:p>
    <w:p w:rsidR="0017294B" w:rsidRPr="0017294B" w:rsidRDefault="0017294B" w:rsidP="0017294B">
      <w:pPr>
        <w:spacing w:after="0" w:line="240" w:lineRule="auto"/>
        <w:ind w:left="708"/>
        <w:rPr>
          <w:rFonts w:ascii="Arial" w:hAnsi="Arial" w:cs="Arial"/>
          <w:b/>
          <w:sz w:val="24"/>
          <w:szCs w:val="24"/>
        </w:rPr>
      </w:pPr>
      <w:r w:rsidRPr="0017294B">
        <w:rPr>
          <w:rFonts w:ascii="Arial" w:hAnsi="Arial" w:cs="Arial"/>
          <w:b/>
          <w:sz w:val="24"/>
          <w:szCs w:val="24"/>
        </w:rPr>
        <w:t>2.1. Altas</w:t>
      </w:r>
      <w:r w:rsidR="004C1518">
        <w:rPr>
          <w:rFonts w:ascii="Arial" w:hAnsi="Arial" w:cs="Arial"/>
          <w:b/>
          <w:sz w:val="24"/>
          <w:szCs w:val="24"/>
        </w:rPr>
        <w:t xml:space="preserve"> y </w:t>
      </w:r>
      <w:r w:rsidRPr="0017294B">
        <w:rPr>
          <w:rFonts w:ascii="Arial" w:hAnsi="Arial" w:cs="Arial"/>
          <w:b/>
          <w:sz w:val="24"/>
          <w:szCs w:val="24"/>
        </w:rPr>
        <w:t xml:space="preserve">Bajas </w:t>
      </w:r>
    </w:p>
    <w:p w:rsidR="0017294B" w:rsidRPr="0017294B" w:rsidRDefault="0017294B" w:rsidP="0017294B">
      <w:pPr>
        <w:spacing w:after="0" w:line="240" w:lineRule="auto"/>
        <w:ind w:left="708"/>
        <w:rPr>
          <w:rFonts w:ascii="Arial" w:hAnsi="Arial" w:cs="Arial"/>
          <w:b/>
          <w:sz w:val="24"/>
          <w:szCs w:val="24"/>
        </w:rPr>
      </w:pPr>
      <w:r w:rsidRPr="0017294B">
        <w:rPr>
          <w:rFonts w:ascii="Arial" w:hAnsi="Arial" w:cs="Arial"/>
          <w:b/>
          <w:sz w:val="24"/>
          <w:szCs w:val="24"/>
        </w:rPr>
        <w:t>2.2. Cuota Colegial</w:t>
      </w:r>
    </w:p>
    <w:p w:rsidR="008B416A" w:rsidRDefault="008B416A" w:rsidP="008B416A">
      <w:pPr>
        <w:spacing w:after="0" w:line="240" w:lineRule="auto"/>
        <w:rPr>
          <w:rFonts w:ascii="Arial" w:hAnsi="Arial" w:cs="Arial"/>
          <w:b/>
          <w:sz w:val="24"/>
          <w:szCs w:val="24"/>
        </w:rPr>
      </w:pPr>
      <w:r w:rsidRPr="008B416A">
        <w:rPr>
          <w:rFonts w:ascii="Arial" w:hAnsi="Arial" w:cs="Arial"/>
          <w:b/>
          <w:sz w:val="24"/>
          <w:szCs w:val="24"/>
        </w:rPr>
        <w:t>3. PORTAL DE VISADOS DEL COLEGIO</w:t>
      </w:r>
    </w:p>
    <w:p w:rsidR="0017294B" w:rsidRDefault="008B416A" w:rsidP="008B416A">
      <w:pPr>
        <w:spacing w:after="0" w:line="240" w:lineRule="auto"/>
        <w:ind w:left="708"/>
        <w:rPr>
          <w:rFonts w:ascii="Arial" w:hAnsi="Arial" w:cs="Arial"/>
          <w:b/>
          <w:sz w:val="24"/>
          <w:szCs w:val="24"/>
        </w:rPr>
      </w:pPr>
      <w:r w:rsidRPr="008B416A">
        <w:rPr>
          <w:rFonts w:ascii="Arial" w:hAnsi="Arial" w:cs="Arial"/>
          <w:b/>
          <w:sz w:val="24"/>
          <w:szCs w:val="24"/>
        </w:rPr>
        <w:t>3.1. Visados telemáticos</w:t>
      </w:r>
      <w:r w:rsidR="00282966">
        <w:rPr>
          <w:rFonts w:ascii="Arial" w:hAnsi="Arial" w:cs="Arial"/>
          <w:b/>
          <w:sz w:val="24"/>
          <w:szCs w:val="24"/>
        </w:rPr>
        <w:t xml:space="preserve"> de Proyectos, Informes y Certificados</w:t>
      </w:r>
    </w:p>
    <w:p w:rsidR="00467C0C" w:rsidRDefault="008B416A" w:rsidP="00467C0C">
      <w:pPr>
        <w:spacing w:after="0" w:line="240" w:lineRule="auto"/>
        <w:ind w:left="708"/>
        <w:jc w:val="both"/>
        <w:rPr>
          <w:rFonts w:ascii="Arial" w:hAnsi="Arial" w:cs="Arial"/>
          <w:b/>
          <w:sz w:val="24"/>
          <w:szCs w:val="24"/>
        </w:rPr>
      </w:pPr>
      <w:r>
        <w:rPr>
          <w:rFonts w:ascii="Arial" w:hAnsi="Arial" w:cs="Arial"/>
          <w:b/>
          <w:sz w:val="24"/>
          <w:szCs w:val="24"/>
        </w:rPr>
        <w:t xml:space="preserve">3.2. </w:t>
      </w:r>
      <w:r w:rsidR="00467C0C" w:rsidRPr="00D42ABA">
        <w:rPr>
          <w:rFonts w:ascii="Arial" w:hAnsi="Arial" w:cs="Arial"/>
          <w:b/>
          <w:sz w:val="24"/>
          <w:szCs w:val="24"/>
        </w:rPr>
        <w:t>Convenio de Encomienda con el Consejo Insular d</w:t>
      </w:r>
      <w:r w:rsidR="00467C0C">
        <w:rPr>
          <w:rFonts w:ascii="Arial" w:hAnsi="Arial" w:cs="Arial"/>
          <w:b/>
          <w:sz w:val="24"/>
          <w:szCs w:val="24"/>
        </w:rPr>
        <w:t>e Aguas de Fuerteventura (CIAF)</w:t>
      </w:r>
    </w:p>
    <w:p w:rsidR="0017294B" w:rsidRPr="0017294B" w:rsidRDefault="0017294B" w:rsidP="0060683B">
      <w:pPr>
        <w:spacing w:after="0" w:line="240" w:lineRule="auto"/>
        <w:rPr>
          <w:rFonts w:ascii="Arial" w:hAnsi="Arial" w:cs="Arial"/>
          <w:b/>
          <w:sz w:val="24"/>
          <w:szCs w:val="24"/>
        </w:rPr>
      </w:pPr>
      <w:r w:rsidRPr="0017294B">
        <w:rPr>
          <w:rFonts w:ascii="Arial" w:hAnsi="Arial" w:cs="Arial"/>
          <w:b/>
          <w:sz w:val="24"/>
          <w:szCs w:val="24"/>
        </w:rPr>
        <w:t xml:space="preserve">4. </w:t>
      </w:r>
      <w:r w:rsidR="0060683B">
        <w:rPr>
          <w:rFonts w:ascii="Arial" w:hAnsi="Arial" w:cs="Arial"/>
          <w:b/>
          <w:sz w:val="24"/>
          <w:szCs w:val="24"/>
        </w:rPr>
        <w:t xml:space="preserve">BALANCE Y CUENTAS 2017. </w:t>
      </w:r>
      <w:r w:rsidRPr="0017294B">
        <w:rPr>
          <w:rFonts w:ascii="Arial" w:hAnsi="Arial" w:cs="Arial"/>
          <w:b/>
          <w:sz w:val="24"/>
          <w:szCs w:val="24"/>
        </w:rPr>
        <w:t>PRESUPUESTO 201</w:t>
      </w:r>
      <w:r w:rsidR="007A5855">
        <w:rPr>
          <w:rFonts w:ascii="Arial" w:hAnsi="Arial" w:cs="Arial"/>
          <w:b/>
          <w:sz w:val="24"/>
          <w:szCs w:val="24"/>
        </w:rPr>
        <w:t>8</w:t>
      </w:r>
    </w:p>
    <w:p w:rsidR="0017294B" w:rsidRPr="0017294B" w:rsidRDefault="0017294B" w:rsidP="0017294B">
      <w:pPr>
        <w:spacing w:after="0" w:line="240" w:lineRule="auto"/>
        <w:rPr>
          <w:rFonts w:ascii="Arial" w:hAnsi="Arial" w:cs="Arial"/>
          <w:b/>
          <w:sz w:val="24"/>
          <w:szCs w:val="24"/>
        </w:rPr>
      </w:pPr>
      <w:r w:rsidRPr="0017294B">
        <w:rPr>
          <w:rFonts w:ascii="Arial" w:hAnsi="Arial" w:cs="Arial"/>
          <w:b/>
          <w:sz w:val="24"/>
          <w:szCs w:val="24"/>
        </w:rPr>
        <w:t xml:space="preserve">5. SERVICIOS AL COLEGIADO </w:t>
      </w:r>
    </w:p>
    <w:p w:rsidR="0017294B" w:rsidRPr="0017294B" w:rsidRDefault="0017294B" w:rsidP="0017294B">
      <w:pPr>
        <w:spacing w:after="0" w:line="240" w:lineRule="auto"/>
        <w:ind w:left="708"/>
        <w:rPr>
          <w:rFonts w:ascii="Arial" w:hAnsi="Arial" w:cs="Arial"/>
          <w:b/>
          <w:sz w:val="24"/>
          <w:szCs w:val="24"/>
        </w:rPr>
      </w:pPr>
      <w:r w:rsidRPr="0017294B">
        <w:rPr>
          <w:rFonts w:ascii="Arial" w:hAnsi="Arial" w:cs="Arial"/>
          <w:b/>
          <w:sz w:val="24"/>
          <w:szCs w:val="24"/>
        </w:rPr>
        <w:t xml:space="preserve">5.1. Defensa de la profesión </w:t>
      </w:r>
    </w:p>
    <w:p w:rsidR="0017294B" w:rsidRPr="0017294B" w:rsidRDefault="0017294B" w:rsidP="0017294B">
      <w:pPr>
        <w:spacing w:after="0" w:line="240" w:lineRule="auto"/>
        <w:ind w:left="708"/>
        <w:rPr>
          <w:rFonts w:ascii="Arial" w:hAnsi="Arial" w:cs="Arial"/>
          <w:b/>
          <w:sz w:val="24"/>
          <w:szCs w:val="24"/>
        </w:rPr>
      </w:pPr>
      <w:r w:rsidRPr="0017294B">
        <w:rPr>
          <w:rFonts w:ascii="Arial" w:hAnsi="Arial" w:cs="Arial"/>
          <w:b/>
          <w:sz w:val="24"/>
          <w:szCs w:val="24"/>
        </w:rPr>
        <w:t xml:space="preserve">5.2. </w:t>
      </w:r>
      <w:r w:rsidR="00707F5F">
        <w:rPr>
          <w:rFonts w:ascii="Arial" w:hAnsi="Arial" w:cs="Arial"/>
          <w:b/>
          <w:sz w:val="24"/>
          <w:szCs w:val="24"/>
        </w:rPr>
        <w:t xml:space="preserve">Empleabilidad: Recursos, Orientación y Ofertas </w:t>
      </w:r>
      <w:r w:rsidR="003D2616">
        <w:rPr>
          <w:rFonts w:ascii="Arial" w:hAnsi="Arial" w:cs="Arial"/>
          <w:b/>
          <w:sz w:val="24"/>
          <w:szCs w:val="24"/>
        </w:rPr>
        <w:t>de Empleo</w:t>
      </w:r>
    </w:p>
    <w:p w:rsidR="0017294B" w:rsidRPr="0017294B" w:rsidRDefault="0017294B" w:rsidP="0017294B">
      <w:pPr>
        <w:spacing w:after="0" w:line="240" w:lineRule="auto"/>
        <w:ind w:left="708"/>
        <w:rPr>
          <w:rFonts w:ascii="Arial" w:hAnsi="Arial" w:cs="Arial"/>
          <w:b/>
          <w:sz w:val="24"/>
          <w:szCs w:val="24"/>
        </w:rPr>
      </w:pPr>
      <w:r w:rsidRPr="0017294B">
        <w:rPr>
          <w:rFonts w:ascii="Arial" w:hAnsi="Arial" w:cs="Arial"/>
          <w:b/>
          <w:sz w:val="24"/>
          <w:szCs w:val="24"/>
        </w:rPr>
        <w:t>5.3. Tarjeta de colegiación</w:t>
      </w:r>
    </w:p>
    <w:p w:rsidR="0017294B" w:rsidRPr="0017294B" w:rsidRDefault="0017294B" w:rsidP="0017294B">
      <w:pPr>
        <w:spacing w:after="0" w:line="240" w:lineRule="auto"/>
        <w:ind w:left="708"/>
        <w:rPr>
          <w:rFonts w:ascii="Arial" w:hAnsi="Arial" w:cs="Arial"/>
          <w:b/>
          <w:sz w:val="24"/>
          <w:szCs w:val="24"/>
        </w:rPr>
      </w:pPr>
      <w:r w:rsidRPr="0017294B">
        <w:rPr>
          <w:rFonts w:ascii="Arial" w:hAnsi="Arial" w:cs="Arial"/>
          <w:b/>
          <w:sz w:val="24"/>
          <w:szCs w:val="24"/>
        </w:rPr>
        <w:t>5.4. Circulares informativas y Redes Sociales</w:t>
      </w:r>
    </w:p>
    <w:p w:rsidR="0017294B" w:rsidRPr="0017294B" w:rsidRDefault="0017294B" w:rsidP="0017294B">
      <w:pPr>
        <w:spacing w:after="0" w:line="240" w:lineRule="auto"/>
        <w:ind w:left="708"/>
        <w:rPr>
          <w:rFonts w:ascii="Arial" w:hAnsi="Arial" w:cs="Arial"/>
          <w:b/>
          <w:sz w:val="24"/>
          <w:szCs w:val="24"/>
        </w:rPr>
      </w:pPr>
      <w:r w:rsidRPr="0017294B">
        <w:rPr>
          <w:rFonts w:ascii="Arial" w:hAnsi="Arial" w:cs="Arial"/>
          <w:b/>
          <w:sz w:val="24"/>
          <w:szCs w:val="24"/>
        </w:rPr>
        <w:t xml:space="preserve">5.5. </w:t>
      </w:r>
      <w:r w:rsidR="001F7740">
        <w:rPr>
          <w:rFonts w:ascii="Arial" w:hAnsi="Arial" w:cs="Arial"/>
          <w:b/>
          <w:sz w:val="24"/>
          <w:szCs w:val="24"/>
        </w:rPr>
        <w:t xml:space="preserve">Comunicaciones: </w:t>
      </w:r>
      <w:r w:rsidRPr="0017294B">
        <w:rPr>
          <w:rFonts w:ascii="Arial" w:hAnsi="Arial" w:cs="Arial"/>
          <w:b/>
          <w:sz w:val="24"/>
          <w:szCs w:val="24"/>
        </w:rPr>
        <w:t>Página Web</w:t>
      </w:r>
      <w:r w:rsidR="001F7740">
        <w:rPr>
          <w:rFonts w:ascii="Arial" w:hAnsi="Arial" w:cs="Arial"/>
          <w:b/>
          <w:sz w:val="24"/>
          <w:szCs w:val="24"/>
        </w:rPr>
        <w:t xml:space="preserve">, </w:t>
      </w:r>
      <w:r w:rsidR="00FE5161">
        <w:rPr>
          <w:rFonts w:ascii="Arial" w:hAnsi="Arial" w:cs="Arial"/>
          <w:b/>
          <w:sz w:val="24"/>
          <w:szCs w:val="24"/>
        </w:rPr>
        <w:t xml:space="preserve">Memoria de actividades, </w:t>
      </w:r>
      <w:r w:rsidRPr="0017294B">
        <w:rPr>
          <w:rFonts w:ascii="Arial" w:hAnsi="Arial" w:cs="Arial"/>
          <w:b/>
          <w:sz w:val="24"/>
          <w:szCs w:val="24"/>
        </w:rPr>
        <w:t xml:space="preserve">Ventanilla Única </w:t>
      </w:r>
      <w:r w:rsidR="00FE5161">
        <w:rPr>
          <w:rFonts w:ascii="Arial" w:hAnsi="Arial" w:cs="Arial"/>
          <w:b/>
          <w:sz w:val="24"/>
          <w:szCs w:val="24"/>
        </w:rPr>
        <w:t>y cuenta de correo corporativo</w:t>
      </w:r>
    </w:p>
    <w:p w:rsidR="0017294B" w:rsidRPr="0017294B" w:rsidRDefault="0017294B" w:rsidP="0017294B">
      <w:pPr>
        <w:spacing w:after="0" w:line="240" w:lineRule="auto"/>
        <w:ind w:left="708"/>
        <w:rPr>
          <w:rFonts w:ascii="Arial" w:hAnsi="Arial" w:cs="Arial"/>
          <w:b/>
          <w:sz w:val="24"/>
          <w:szCs w:val="24"/>
        </w:rPr>
      </w:pPr>
      <w:r w:rsidRPr="0017294B">
        <w:rPr>
          <w:rFonts w:ascii="Arial" w:hAnsi="Arial" w:cs="Arial"/>
          <w:b/>
          <w:sz w:val="24"/>
          <w:szCs w:val="24"/>
        </w:rPr>
        <w:t xml:space="preserve">5.6. </w:t>
      </w:r>
      <w:r w:rsidR="003D2616">
        <w:rPr>
          <w:rFonts w:ascii="Arial" w:hAnsi="Arial" w:cs="Arial"/>
          <w:b/>
          <w:sz w:val="24"/>
          <w:szCs w:val="24"/>
        </w:rPr>
        <w:t>Sala de Reuniones</w:t>
      </w:r>
      <w:r w:rsidR="001F7740">
        <w:rPr>
          <w:rFonts w:ascii="Arial" w:hAnsi="Arial" w:cs="Arial"/>
          <w:b/>
          <w:sz w:val="24"/>
          <w:szCs w:val="24"/>
        </w:rPr>
        <w:t xml:space="preserve">, Biblioteca </w:t>
      </w:r>
      <w:r w:rsidR="003D2616">
        <w:rPr>
          <w:rFonts w:ascii="Arial" w:hAnsi="Arial" w:cs="Arial"/>
          <w:b/>
          <w:sz w:val="24"/>
          <w:szCs w:val="24"/>
        </w:rPr>
        <w:t>y Servicio Informático</w:t>
      </w:r>
    </w:p>
    <w:p w:rsidR="001F7740" w:rsidRDefault="001F7740" w:rsidP="0017294B">
      <w:pPr>
        <w:spacing w:after="0" w:line="240" w:lineRule="auto"/>
        <w:ind w:left="708"/>
        <w:rPr>
          <w:rFonts w:ascii="Arial" w:hAnsi="Arial" w:cs="Arial"/>
          <w:b/>
          <w:sz w:val="24"/>
          <w:szCs w:val="24"/>
        </w:rPr>
      </w:pPr>
      <w:r w:rsidRPr="001F7740">
        <w:rPr>
          <w:rFonts w:ascii="Arial" w:hAnsi="Arial" w:cs="Arial"/>
          <w:b/>
          <w:sz w:val="24"/>
          <w:szCs w:val="24"/>
        </w:rPr>
        <w:t xml:space="preserve">5.7. </w:t>
      </w:r>
      <w:r w:rsidR="00174112">
        <w:rPr>
          <w:rFonts w:ascii="Arial" w:hAnsi="Arial" w:cs="Arial"/>
          <w:b/>
          <w:sz w:val="24"/>
          <w:szCs w:val="24"/>
        </w:rPr>
        <w:t xml:space="preserve">Gerencia y </w:t>
      </w:r>
      <w:r>
        <w:rPr>
          <w:rFonts w:ascii="Arial" w:hAnsi="Arial" w:cs="Arial"/>
          <w:b/>
          <w:sz w:val="24"/>
          <w:szCs w:val="24"/>
        </w:rPr>
        <w:t>Secretaria del Colegio</w:t>
      </w:r>
    </w:p>
    <w:p w:rsidR="0017294B" w:rsidRPr="0017294B" w:rsidRDefault="0017294B" w:rsidP="0017294B">
      <w:pPr>
        <w:spacing w:after="0" w:line="240" w:lineRule="auto"/>
        <w:ind w:left="708"/>
        <w:rPr>
          <w:rFonts w:ascii="Arial" w:hAnsi="Arial" w:cs="Arial"/>
          <w:b/>
          <w:sz w:val="24"/>
          <w:szCs w:val="24"/>
        </w:rPr>
      </w:pPr>
      <w:r w:rsidRPr="0017294B">
        <w:rPr>
          <w:rFonts w:ascii="Arial" w:hAnsi="Arial" w:cs="Arial"/>
          <w:b/>
          <w:sz w:val="24"/>
          <w:szCs w:val="24"/>
        </w:rPr>
        <w:t xml:space="preserve">5.8. Código Deontológico </w:t>
      </w:r>
    </w:p>
    <w:p w:rsidR="0017294B" w:rsidRPr="0017294B" w:rsidRDefault="0017294B" w:rsidP="0017294B">
      <w:pPr>
        <w:spacing w:after="0" w:line="240" w:lineRule="auto"/>
        <w:ind w:left="708"/>
        <w:rPr>
          <w:rFonts w:ascii="Arial" w:hAnsi="Arial" w:cs="Arial"/>
          <w:b/>
          <w:sz w:val="24"/>
          <w:szCs w:val="24"/>
        </w:rPr>
      </w:pPr>
      <w:r w:rsidRPr="0017294B">
        <w:rPr>
          <w:rFonts w:ascii="Arial" w:hAnsi="Arial" w:cs="Arial"/>
          <w:b/>
          <w:sz w:val="24"/>
          <w:szCs w:val="24"/>
        </w:rPr>
        <w:t xml:space="preserve">5.9. Procedimientos informativos y sancionadores </w:t>
      </w:r>
    </w:p>
    <w:p w:rsidR="0017294B" w:rsidRPr="0017294B" w:rsidRDefault="0017294B" w:rsidP="0017294B">
      <w:pPr>
        <w:spacing w:after="0" w:line="240" w:lineRule="auto"/>
        <w:ind w:left="708"/>
        <w:rPr>
          <w:rFonts w:ascii="Arial" w:hAnsi="Arial" w:cs="Arial"/>
          <w:b/>
          <w:sz w:val="24"/>
          <w:szCs w:val="24"/>
        </w:rPr>
      </w:pPr>
      <w:r w:rsidRPr="0017294B">
        <w:rPr>
          <w:rFonts w:ascii="Arial" w:hAnsi="Arial" w:cs="Arial"/>
          <w:b/>
          <w:sz w:val="24"/>
          <w:szCs w:val="24"/>
        </w:rPr>
        <w:t xml:space="preserve">5.10. Quejas y Reclamaciones </w:t>
      </w:r>
    </w:p>
    <w:p w:rsidR="0017294B" w:rsidRPr="0017294B" w:rsidRDefault="0017294B" w:rsidP="0017294B">
      <w:pPr>
        <w:spacing w:after="0" w:line="240" w:lineRule="auto"/>
        <w:ind w:left="708"/>
        <w:rPr>
          <w:rFonts w:ascii="Arial" w:hAnsi="Arial" w:cs="Arial"/>
          <w:b/>
          <w:sz w:val="24"/>
          <w:szCs w:val="24"/>
        </w:rPr>
      </w:pPr>
      <w:r w:rsidRPr="0017294B">
        <w:rPr>
          <w:rFonts w:ascii="Arial" w:hAnsi="Arial" w:cs="Arial"/>
          <w:b/>
          <w:sz w:val="24"/>
          <w:szCs w:val="24"/>
        </w:rPr>
        <w:t>5.11. Ley de Protección de Datos</w:t>
      </w:r>
    </w:p>
    <w:p w:rsidR="0017294B" w:rsidRPr="0017294B" w:rsidRDefault="0017294B" w:rsidP="0017294B">
      <w:pPr>
        <w:spacing w:after="0" w:line="240" w:lineRule="auto"/>
        <w:ind w:left="708"/>
        <w:rPr>
          <w:rFonts w:ascii="Arial" w:hAnsi="Arial" w:cs="Arial"/>
          <w:b/>
          <w:sz w:val="24"/>
          <w:szCs w:val="24"/>
        </w:rPr>
      </w:pPr>
      <w:r w:rsidRPr="0017294B">
        <w:rPr>
          <w:rFonts w:ascii="Arial" w:hAnsi="Arial" w:cs="Arial"/>
          <w:b/>
          <w:sz w:val="24"/>
          <w:szCs w:val="24"/>
        </w:rPr>
        <w:t>5.12. Certificados de Firma Digital del COQC</w:t>
      </w:r>
    </w:p>
    <w:p w:rsidR="0017294B" w:rsidRPr="0017294B" w:rsidRDefault="0017294B" w:rsidP="0017294B">
      <w:pPr>
        <w:spacing w:after="0" w:line="240" w:lineRule="auto"/>
        <w:ind w:left="708"/>
        <w:rPr>
          <w:rFonts w:ascii="Arial" w:hAnsi="Arial" w:cs="Arial"/>
          <w:b/>
          <w:sz w:val="24"/>
          <w:szCs w:val="24"/>
        </w:rPr>
      </w:pPr>
      <w:r w:rsidRPr="0017294B">
        <w:rPr>
          <w:rFonts w:ascii="Arial" w:hAnsi="Arial" w:cs="Arial"/>
          <w:b/>
          <w:sz w:val="24"/>
          <w:szCs w:val="24"/>
        </w:rPr>
        <w:t>5.13. Inscripciones en el Registro de Colegios Profesionales de Canarias</w:t>
      </w:r>
    </w:p>
    <w:p w:rsidR="0017294B" w:rsidRDefault="0017294B" w:rsidP="0017294B">
      <w:pPr>
        <w:spacing w:after="0" w:line="240" w:lineRule="auto"/>
        <w:ind w:left="708"/>
        <w:rPr>
          <w:rFonts w:ascii="Arial" w:hAnsi="Arial" w:cs="Arial"/>
          <w:b/>
          <w:sz w:val="24"/>
          <w:szCs w:val="24"/>
        </w:rPr>
      </w:pPr>
      <w:r w:rsidRPr="0017294B">
        <w:rPr>
          <w:rFonts w:ascii="Arial" w:hAnsi="Arial" w:cs="Arial"/>
          <w:b/>
          <w:sz w:val="24"/>
          <w:szCs w:val="24"/>
        </w:rPr>
        <w:t>5.14. Consejo Canario de Residuos del Gob</w:t>
      </w:r>
      <w:r>
        <w:rPr>
          <w:rFonts w:ascii="Arial" w:hAnsi="Arial" w:cs="Arial"/>
          <w:b/>
          <w:sz w:val="24"/>
          <w:szCs w:val="24"/>
        </w:rPr>
        <w:t xml:space="preserve">ierno de </w:t>
      </w:r>
      <w:r w:rsidRPr="0017294B">
        <w:rPr>
          <w:rFonts w:ascii="Arial" w:hAnsi="Arial" w:cs="Arial"/>
          <w:b/>
          <w:sz w:val="24"/>
          <w:szCs w:val="24"/>
        </w:rPr>
        <w:t>Can</w:t>
      </w:r>
      <w:r>
        <w:rPr>
          <w:rFonts w:ascii="Arial" w:hAnsi="Arial" w:cs="Arial"/>
          <w:b/>
          <w:sz w:val="24"/>
          <w:szCs w:val="24"/>
        </w:rPr>
        <w:t>arias</w:t>
      </w:r>
    </w:p>
    <w:p w:rsidR="00BC151E" w:rsidRDefault="00BC151E" w:rsidP="00047D1A">
      <w:pPr>
        <w:spacing w:after="0" w:line="240" w:lineRule="auto"/>
        <w:ind w:left="708"/>
        <w:jc w:val="both"/>
        <w:rPr>
          <w:rFonts w:ascii="Arial" w:hAnsi="Arial" w:cs="Arial"/>
          <w:b/>
          <w:sz w:val="24"/>
          <w:szCs w:val="24"/>
        </w:rPr>
      </w:pPr>
      <w:r>
        <w:rPr>
          <w:rFonts w:ascii="Arial" w:hAnsi="Arial" w:cs="Arial"/>
          <w:b/>
          <w:sz w:val="24"/>
          <w:szCs w:val="24"/>
        </w:rPr>
        <w:t>5.1</w:t>
      </w:r>
      <w:r w:rsidR="004745CC">
        <w:rPr>
          <w:rFonts w:ascii="Arial" w:hAnsi="Arial" w:cs="Arial"/>
          <w:b/>
          <w:sz w:val="24"/>
          <w:szCs w:val="24"/>
        </w:rPr>
        <w:t>5</w:t>
      </w:r>
      <w:r>
        <w:rPr>
          <w:rFonts w:ascii="Arial" w:hAnsi="Arial" w:cs="Arial"/>
          <w:b/>
          <w:sz w:val="24"/>
          <w:szCs w:val="24"/>
        </w:rPr>
        <w:t>. Registro Nacional de Titulados Universitarios Oficiales</w:t>
      </w:r>
    </w:p>
    <w:p w:rsidR="00AA1D59" w:rsidRDefault="00AA1D59" w:rsidP="00047D1A">
      <w:pPr>
        <w:spacing w:after="0" w:line="240" w:lineRule="auto"/>
        <w:ind w:left="708"/>
        <w:jc w:val="both"/>
        <w:rPr>
          <w:rFonts w:ascii="Arial" w:hAnsi="Arial" w:cs="Arial"/>
          <w:b/>
          <w:sz w:val="24"/>
          <w:szCs w:val="24"/>
        </w:rPr>
      </w:pPr>
      <w:r>
        <w:rPr>
          <w:rFonts w:ascii="Arial" w:hAnsi="Arial" w:cs="Arial"/>
          <w:b/>
          <w:sz w:val="24"/>
          <w:szCs w:val="24"/>
        </w:rPr>
        <w:t>5.1</w:t>
      </w:r>
      <w:r w:rsidR="004745CC">
        <w:rPr>
          <w:rFonts w:ascii="Arial" w:hAnsi="Arial" w:cs="Arial"/>
          <w:b/>
          <w:sz w:val="24"/>
          <w:szCs w:val="24"/>
        </w:rPr>
        <w:t>6</w:t>
      </w:r>
      <w:r>
        <w:rPr>
          <w:rFonts w:ascii="Arial" w:hAnsi="Arial" w:cs="Arial"/>
          <w:b/>
          <w:sz w:val="24"/>
          <w:szCs w:val="24"/>
        </w:rPr>
        <w:t>. Listado de Químicos colegiados para Peritos</w:t>
      </w:r>
      <w:r w:rsidR="00467C0C">
        <w:rPr>
          <w:rFonts w:ascii="Arial" w:hAnsi="Arial" w:cs="Arial"/>
          <w:b/>
          <w:sz w:val="24"/>
          <w:szCs w:val="24"/>
        </w:rPr>
        <w:t xml:space="preserve"> Judiciales</w:t>
      </w:r>
    </w:p>
    <w:p w:rsidR="001137DA" w:rsidRPr="0017294B" w:rsidRDefault="003D2616" w:rsidP="001137DA">
      <w:pPr>
        <w:spacing w:after="0" w:line="240" w:lineRule="auto"/>
        <w:ind w:left="708"/>
        <w:rPr>
          <w:rFonts w:ascii="Arial" w:hAnsi="Arial" w:cs="Arial"/>
          <w:b/>
          <w:sz w:val="24"/>
          <w:szCs w:val="24"/>
        </w:rPr>
      </w:pPr>
      <w:r>
        <w:rPr>
          <w:rFonts w:ascii="Arial" w:hAnsi="Arial" w:cs="Arial"/>
          <w:b/>
          <w:sz w:val="24"/>
          <w:szCs w:val="24"/>
        </w:rPr>
        <w:t>5.17</w:t>
      </w:r>
      <w:r w:rsidR="001137DA">
        <w:rPr>
          <w:rFonts w:ascii="Arial" w:hAnsi="Arial" w:cs="Arial"/>
          <w:b/>
          <w:sz w:val="24"/>
          <w:szCs w:val="24"/>
        </w:rPr>
        <w:t>.</w:t>
      </w:r>
      <w:r w:rsidR="001137DA" w:rsidRPr="0017294B">
        <w:rPr>
          <w:rFonts w:ascii="Arial" w:hAnsi="Arial" w:cs="Arial"/>
          <w:b/>
          <w:sz w:val="24"/>
          <w:szCs w:val="24"/>
        </w:rPr>
        <w:t xml:space="preserve"> Mutualidad de Químicos </w:t>
      </w:r>
      <w:proofErr w:type="spellStart"/>
      <w:r w:rsidR="001137DA" w:rsidRPr="0017294B">
        <w:rPr>
          <w:rFonts w:ascii="Arial" w:hAnsi="Arial" w:cs="Arial"/>
          <w:b/>
          <w:sz w:val="24"/>
          <w:szCs w:val="24"/>
        </w:rPr>
        <w:t>hna</w:t>
      </w:r>
      <w:proofErr w:type="spellEnd"/>
    </w:p>
    <w:p w:rsidR="003D2616" w:rsidRPr="0017294B" w:rsidRDefault="003D2616" w:rsidP="001F7740">
      <w:pPr>
        <w:spacing w:after="0" w:line="240" w:lineRule="auto"/>
        <w:ind w:left="708"/>
        <w:rPr>
          <w:rFonts w:ascii="Arial" w:hAnsi="Arial" w:cs="Arial"/>
          <w:b/>
          <w:sz w:val="24"/>
          <w:szCs w:val="24"/>
        </w:rPr>
      </w:pPr>
      <w:r>
        <w:rPr>
          <w:rFonts w:ascii="Arial" w:hAnsi="Arial" w:cs="Arial"/>
          <w:b/>
          <w:sz w:val="24"/>
          <w:szCs w:val="24"/>
        </w:rPr>
        <w:t>5.18</w:t>
      </w:r>
      <w:r w:rsidR="001137DA" w:rsidRPr="0017294B">
        <w:rPr>
          <w:rFonts w:ascii="Arial" w:hAnsi="Arial" w:cs="Arial"/>
          <w:b/>
          <w:sz w:val="24"/>
          <w:szCs w:val="24"/>
        </w:rPr>
        <w:t>. Seguros</w:t>
      </w:r>
      <w:r w:rsidR="00275303">
        <w:rPr>
          <w:rFonts w:ascii="Arial" w:hAnsi="Arial" w:cs="Arial"/>
          <w:b/>
          <w:sz w:val="24"/>
          <w:szCs w:val="24"/>
        </w:rPr>
        <w:t xml:space="preserve"> PSN</w:t>
      </w:r>
      <w:r>
        <w:rPr>
          <w:rFonts w:ascii="Arial" w:hAnsi="Arial" w:cs="Arial"/>
          <w:b/>
          <w:sz w:val="24"/>
          <w:szCs w:val="24"/>
        </w:rPr>
        <w:t>: R.C. Profesional, Colectiv</w:t>
      </w:r>
      <w:r w:rsidR="004C1518">
        <w:rPr>
          <w:rFonts w:ascii="Arial" w:hAnsi="Arial" w:cs="Arial"/>
          <w:b/>
          <w:sz w:val="24"/>
          <w:szCs w:val="24"/>
        </w:rPr>
        <w:t>o</w:t>
      </w:r>
      <w:r>
        <w:rPr>
          <w:rFonts w:ascii="Arial" w:hAnsi="Arial" w:cs="Arial"/>
          <w:b/>
          <w:sz w:val="24"/>
          <w:szCs w:val="24"/>
        </w:rPr>
        <w:t xml:space="preserve"> de Accidente</w:t>
      </w:r>
      <w:r w:rsidR="004C1518">
        <w:rPr>
          <w:rFonts w:ascii="Arial" w:hAnsi="Arial" w:cs="Arial"/>
          <w:b/>
          <w:sz w:val="24"/>
          <w:szCs w:val="24"/>
        </w:rPr>
        <w:t>s</w:t>
      </w:r>
      <w:r>
        <w:rPr>
          <w:rFonts w:ascii="Arial" w:hAnsi="Arial" w:cs="Arial"/>
          <w:b/>
          <w:sz w:val="24"/>
          <w:szCs w:val="24"/>
        </w:rPr>
        <w:t xml:space="preserve"> y Planes de Pensiones.</w:t>
      </w:r>
    </w:p>
    <w:p w:rsidR="00FE5161" w:rsidRDefault="00FE5161" w:rsidP="00FE5161">
      <w:pPr>
        <w:spacing w:after="0" w:line="240" w:lineRule="auto"/>
        <w:ind w:left="708"/>
        <w:rPr>
          <w:rFonts w:ascii="Arial" w:hAnsi="Arial" w:cs="Arial"/>
          <w:b/>
          <w:sz w:val="24"/>
          <w:szCs w:val="24"/>
        </w:rPr>
      </w:pPr>
      <w:r>
        <w:rPr>
          <w:rFonts w:ascii="Arial" w:hAnsi="Arial" w:cs="Arial"/>
          <w:b/>
          <w:sz w:val="24"/>
          <w:szCs w:val="24"/>
        </w:rPr>
        <w:t>5.19</w:t>
      </w:r>
      <w:r w:rsidRPr="004649D1">
        <w:rPr>
          <w:rFonts w:ascii="Arial" w:hAnsi="Arial" w:cs="Arial"/>
          <w:b/>
          <w:sz w:val="24"/>
          <w:szCs w:val="24"/>
        </w:rPr>
        <w:t xml:space="preserve">. </w:t>
      </w:r>
      <w:r>
        <w:rPr>
          <w:rFonts w:ascii="Arial" w:hAnsi="Arial" w:cs="Arial"/>
          <w:b/>
          <w:sz w:val="24"/>
          <w:szCs w:val="24"/>
        </w:rPr>
        <w:t xml:space="preserve">Asesoría Jurídica </w:t>
      </w:r>
      <w:r w:rsidR="00275303">
        <w:rPr>
          <w:rFonts w:ascii="Arial" w:hAnsi="Arial" w:cs="Arial"/>
          <w:b/>
          <w:sz w:val="24"/>
          <w:szCs w:val="24"/>
        </w:rPr>
        <w:t xml:space="preserve">de </w:t>
      </w:r>
      <w:r>
        <w:rPr>
          <w:rFonts w:ascii="Arial" w:hAnsi="Arial" w:cs="Arial"/>
          <w:b/>
          <w:sz w:val="24"/>
          <w:szCs w:val="24"/>
        </w:rPr>
        <w:t>Abogados “Alonso &amp; Díaz”</w:t>
      </w:r>
    </w:p>
    <w:p w:rsidR="0017294B" w:rsidRPr="0017294B" w:rsidRDefault="0017294B" w:rsidP="0017294B">
      <w:pPr>
        <w:spacing w:after="0" w:line="240" w:lineRule="auto"/>
        <w:rPr>
          <w:rFonts w:ascii="Arial" w:hAnsi="Arial" w:cs="Arial"/>
          <w:b/>
          <w:sz w:val="24"/>
          <w:szCs w:val="24"/>
        </w:rPr>
      </w:pPr>
      <w:r w:rsidRPr="0017294B">
        <w:rPr>
          <w:rFonts w:ascii="Arial" w:hAnsi="Arial" w:cs="Arial"/>
          <w:b/>
          <w:sz w:val="24"/>
          <w:szCs w:val="24"/>
        </w:rPr>
        <w:t xml:space="preserve">6. </w:t>
      </w:r>
      <w:r w:rsidRPr="0017294B">
        <w:rPr>
          <w:rFonts w:ascii="Arial" w:hAnsi="Arial" w:cs="Arial"/>
          <w:b/>
          <w:caps/>
          <w:sz w:val="24"/>
          <w:szCs w:val="24"/>
        </w:rPr>
        <w:t>Memoria de actuaciones con los Convenios del Colegio</w:t>
      </w:r>
    </w:p>
    <w:p w:rsidR="0017294B" w:rsidRPr="0017294B" w:rsidRDefault="0017294B" w:rsidP="0017294B">
      <w:pPr>
        <w:spacing w:after="0" w:line="240" w:lineRule="auto"/>
        <w:ind w:left="708"/>
        <w:rPr>
          <w:rFonts w:ascii="Arial" w:hAnsi="Arial" w:cs="Arial"/>
          <w:b/>
          <w:sz w:val="24"/>
          <w:szCs w:val="24"/>
        </w:rPr>
      </w:pPr>
      <w:r w:rsidRPr="0017294B">
        <w:rPr>
          <w:rFonts w:ascii="Arial" w:hAnsi="Arial" w:cs="Arial"/>
          <w:b/>
          <w:sz w:val="24"/>
          <w:szCs w:val="24"/>
        </w:rPr>
        <w:t xml:space="preserve">6.1. Consejo General de Colegios </w:t>
      </w:r>
      <w:r w:rsidR="00047D1A">
        <w:rPr>
          <w:rFonts w:ascii="Arial" w:hAnsi="Arial" w:cs="Arial"/>
          <w:b/>
          <w:sz w:val="24"/>
          <w:szCs w:val="24"/>
        </w:rPr>
        <w:t>Oficiales de Químicos de España</w:t>
      </w:r>
    </w:p>
    <w:p w:rsidR="007A5855" w:rsidRDefault="007A5855" w:rsidP="00047D1A">
      <w:pPr>
        <w:spacing w:after="0" w:line="240" w:lineRule="auto"/>
        <w:ind w:left="708"/>
        <w:jc w:val="both"/>
        <w:rPr>
          <w:rFonts w:ascii="Arial" w:hAnsi="Arial" w:cs="Arial"/>
          <w:b/>
          <w:sz w:val="24"/>
          <w:szCs w:val="24"/>
        </w:rPr>
      </w:pPr>
      <w:r w:rsidRPr="007A5855">
        <w:rPr>
          <w:rFonts w:ascii="Arial" w:hAnsi="Arial" w:cs="Arial"/>
          <w:b/>
          <w:sz w:val="24"/>
          <w:szCs w:val="24"/>
        </w:rPr>
        <w:t>6.</w:t>
      </w:r>
      <w:r w:rsidR="00FA77C0">
        <w:rPr>
          <w:rFonts w:ascii="Arial" w:hAnsi="Arial" w:cs="Arial"/>
          <w:b/>
          <w:sz w:val="24"/>
          <w:szCs w:val="24"/>
        </w:rPr>
        <w:t>2</w:t>
      </w:r>
      <w:r w:rsidRPr="007A5855">
        <w:rPr>
          <w:rFonts w:ascii="Arial" w:hAnsi="Arial" w:cs="Arial"/>
          <w:b/>
          <w:sz w:val="24"/>
          <w:szCs w:val="24"/>
        </w:rPr>
        <w:t>. Creación de la Asociación de Químicos e Ingenieros Químicos de Canarias</w:t>
      </w:r>
    </w:p>
    <w:p w:rsidR="0017294B" w:rsidRPr="0017294B" w:rsidRDefault="0017294B" w:rsidP="0017294B">
      <w:pPr>
        <w:spacing w:after="0" w:line="240" w:lineRule="auto"/>
        <w:ind w:left="708"/>
        <w:rPr>
          <w:rFonts w:ascii="Arial" w:hAnsi="Arial" w:cs="Arial"/>
          <w:b/>
          <w:sz w:val="24"/>
          <w:szCs w:val="24"/>
        </w:rPr>
      </w:pPr>
      <w:r w:rsidRPr="0017294B">
        <w:rPr>
          <w:rFonts w:ascii="Arial" w:hAnsi="Arial" w:cs="Arial"/>
          <w:b/>
          <w:sz w:val="24"/>
          <w:szCs w:val="24"/>
        </w:rPr>
        <w:t>6.</w:t>
      </w:r>
      <w:r w:rsidR="00FA77C0">
        <w:rPr>
          <w:rFonts w:ascii="Arial" w:hAnsi="Arial" w:cs="Arial"/>
          <w:b/>
          <w:sz w:val="24"/>
          <w:szCs w:val="24"/>
        </w:rPr>
        <w:t>3</w:t>
      </w:r>
      <w:r w:rsidRPr="0017294B">
        <w:rPr>
          <w:rFonts w:ascii="Arial" w:hAnsi="Arial" w:cs="Arial"/>
          <w:b/>
          <w:sz w:val="24"/>
          <w:szCs w:val="24"/>
        </w:rPr>
        <w:t xml:space="preserve">. </w:t>
      </w:r>
      <w:r w:rsidR="00707F5F">
        <w:rPr>
          <w:rFonts w:ascii="Arial" w:hAnsi="Arial" w:cs="Arial"/>
          <w:b/>
          <w:sz w:val="24"/>
          <w:szCs w:val="24"/>
        </w:rPr>
        <w:t xml:space="preserve">Unión de Colegios Profesionales (UP) y </w:t>
      </w:r>
      <w:r w:rsidRPr="0017294B">
        <w:rPr>
          <w:rFonts w:ascii="Arial" w:hAnsi="Arial" w:cs="Arial"/>
          <w:b/>
          <w:sz w:val="24"/>
          <w:szCs w:val="24"/>
        </w:rPr>
        <w:t>Unión</w:t>
      </w:r>
      <w:r w:rsidR="00047D1A">
        <w:rPr>
          <w:rFonts w:ascii="Arial" w:hAnsi="Arial" w:cs="Arial"/>
          <w:b/>
          <w:sz w:val="24"/>
          <w:szCs w:val="24"/>
        </w:rPr>
        <w:t xml:space="preserve"> Profesional de Canarias</w:t>
      </w:r>
      <w:r w:rsidR="00707F5F">
        <w:rPr>
          <w:rFonts w:ascii="Arial" w:hAnsi="Arial" w:cs="Arial"/>
          <w:b/>
          <w:sz w:val="24"/>
          <w:szCs w:val="24"/>
        </w:rPr>
        <w:t xml:space="preserve"> (</w:t>
      </w:r>
      <w:r w:rsidR="00047D1A">
        <w:rPr>
          <w:rFonts w:ascii="Arial" w:hAnsi="Arial" w:cs="Arial"/>
          <w:b/>
          <w:sz w:val="24"/>
          <w:szCs w:val="24"/>
        </w:rPr>
        <w:t>UPCAN</w:t>
      </w:r>
      <w:r w:rsidR="00707F5F">
        <w:rPr>
          <w:rFonts w:ascii="Arial" w:hAnsi="Arial" w:cs="Arial"/>
          <w:b/>
          <w:sz w:val="24"/>
          <w:szCs w:val="24"/>
        </w:rPr>
        <w:t>)</w:t>
      </w:r>
    </w:p>
    <w:p w:rsidR="0017294B" w:rsidRDefault="0017294B" w:rsidP="00047D1A">
      <w:pPr>
        <w:spacing w:after="0" w:line="240" w:lineRule="auto"/>
        <w:ind w:left="708"/>
        <w:jc w:val="both"/>
        <w:rPr>
          <w:rFonts w:ascii="Arial" w:hAnsi="Arial" w:cs="Arial"/>
          <w:b/>
          <w:sz w:val="24"/>
          <w:szCs w:val="24"/>
        </w:rPr>
      </w:pPr>
      <w:r w:rsidRPr="0017294B">
        <w:rPr>
          <w:rFonts w:ascii="Arial" w:hAnsi="Arial" w:cs="Arial"/>
          <w:b/>
          <w:sz w:val="24"/>
          <w:szCs w:val="24"/>
        </w:rPr>
        <w:t>6.</w:t>
      </w:r>
      <w:r w:rsidR="00FA77C0">
        <w:rPr>
          <w:rFonts w:ascii="Arial" w:hAnsi="Arial" w:cs="Arial"/>
          <w:b/>
          <w:sz w:val="24"/>
          <w:szCs w:val="24"/>
        </w:rPr>
        <w:t>4</w:t>
      </w:r>
      <w:r w:rsidRPr="0017294B">
        <w:rPr>
          <w:rFonts w:ascii="Arial" w:hAnsi="Arial" w:cs="Arial"/>
          <w:b/>
          <w:sz w:val="24"/>
          <w:szCs w:val="24"/>
        </w:rPr>
        <w:t>. Asociación de Colegios Profesional</w:t>
      </w:r>
      <w:r w:rsidR="00047D1A">
        <w:rPr>
          <w:rFonts w:ascii="Arial" w:hAnsi="Arial" w:cs="Arial"/>
          <w:b/>
          <w:sz w:val="24"/>
          <w:szCs w:val="24"/>
        </w:rPr>
        <w:t>es de Canarias, ACPC-Las Palmas</w:t>
      </w:r>
    </w:p>
    <w:p w:rsidR="00467C0C" w:rsidRPr="0017294B" w:rsidRDefault="00467C0C" w:rsidP="00467C0C">
      <w:pPr>
        <w:spacing w:after="0" w:line="240" w:lineRule="auto"/>
        <w:rPr>
          <w:rFonts w:ascii="Arial" w:hAnsi="Arial" w:cs="Arial"/>
          <w:b/>
          <w:sz w:val="24"/>
          <w:szCs w:val="24"/>
        </w:rPr>
      </w:pPr>
      <w:r>
        <w:rPr>
          <w:rFonts w:ascii="Arial" w:hAnsi="Arial" w:cs="Arial"/>
          <w:b/>
          <w:sz w:val="24"/>
          <w:szCs w:val="24"/>
        </w:rPr>
        <w:t>7. ACTIVIDADES FORMA</w:t>
      </w:r>
      <w:r w:rsidR="003D2616">
        <w:rPr>
          <w:rFonts w:ascii="Arial" w:hAnsi="Arial" w:cs="Arial"/>
          <w:b/>
          <w:sz w:val="24"/>
          <w:szCs w:val="24"/>
        </w:rPr>
        <w:t>TIVAS</w:t>
      </w:r>
    </w:p>
    <w:p w:rsidR="00467C0C" w:rsidRDefault="00467C0C" w:rsidP="00467C0C">
      <w:pPr>
        <w:spacing w:after="0" w:line="240" w:lineRule="auto"/>
        <w:ind w:left="708"/>
        <w:rPr>
          <w:rFonts w:ascii="Arial" w:hAnsi="Arial" w:cs="Arial"/>
          <w:b/>
          <w:sz w:val="24"/>
          <w:szCs w:val="24"/>
        </w:rPr>
      </w:pPr>
      <w:r>
        <w:rPr>
          <w:rFonts w:ascii="Arial" w:hAnsi="Arial" w:cs="Arial"/>
          <w:b/>
          <w:sz w:val="24"/>
          <w:szCs w:val="24"/>
        </w:rPr>
        <w:t xml:space="preserve">7.1. Convenio para la formación </w:t>
      </w:r>
      <w:r w:rsidR="008B416A">
        <w:rPr>
          <w:rFonts w:ascii="Arial" w:hAnsi="Arial" w:cs="Arial"/>
          <w:b/>
          <w:sz w:val="24"/>
          <w:szCs w:val="24"/>
        </w:rPr>
        <w:t>con</w:t>
      </w:r>
      <w:r w:rsidR="00AE1EFB">
        <w:rPr>
          <w:rFonts w:ascii="Arial" w:hAnsi="Arial" w:cs="Arial"/>
          <w:b/>
          <w:sz w:val="24"/>
          <w:szCs w:val="24"/>
        </w:rPr>
        <w:t xml:space="preserve"> </w:t>
      </w:r>
      <w:r>
        <w:rPr>
          <w:rFonts w:ascii="Arial" w:hAnsi="Arial" w:cs="Arial"/>
          <w:b/>
          <w:sz w:val="24"/>
          <w:szCs w:val="24"/>
        </w:rPr>
        <w:t>ANQUE-Formación</w:t>
      </w:r>
    </w:p>
    <w:p w:rsidR="00467C0C" w:rsidRDefault="00467C0C" w:rsidP="008B416A">
      <w:pPr>
        <w:spacing w:after="0" w:line="240" w:lineRule="auto"/>
        <w:ind w:left="708"/>
        <w:jc w:val="both"/>
        <w:rPr>
          <w:rFonts w:ascii="Arial" w:hAnsi="Arial" w:cs="Arial"/>
          <w:b/>
          <w:sz w:val="24"/>
          <w:szCs w:val="24"/>
        </w:rPr>
      </w:pPr>
      <w:r>
        <w:rPr>
          <w:rFonts w:ascii="Arial" w:hAnsi="Arial" w:cs="Arial"/>
          <w:b/>
          <w:sz w:val="24"/>
          <w:szCs w:val="24"/>
        </w:rPr>
        <w:t>7.2</w:t>
      </w:r>
      <w:r w:rsidRPr="004649D1">
        <w:rPr>
          <w:rFonts w:ascii="Arial" w:hAnsi="Arial" w:cs="Arial"/>
          <w:b/>
          <w:sz w:val="24"/>
          <w:szCs w:val="24"/>
        </w:rPr>
        <w:t xml:space="preserve">. Convenio </w:t>
      </w:r>
      <w:r w:rsidR="008B416A">
        <w:rPr>
          <w:rFonts w:ascii="Arial" w:hAnsi="Arial" w:cs="Arial"/>
          <w:b/>
          <w:sz w:val="24"/>
          <w:szCs w:val="24"/>
        </w:rPr>
        <w:t>para la f</w:t>
      </w:r>
      <w:r>
        <w:rPr>
          <w:rFonts w:ascii="Arial" w:hAnsi="Arial" w:cs="Arial"/>
          <w:b/>
          <w:sz w:val="24"/>
          <w:szCs w:val="24"/>
        </w:rPr>
        <w:t xml:space="preserve">ormación con </w:t>
      </w:r>
      <w:r w:rsidR="008B416A">
        <w:rPr>
          <w:rFonts w:ascii="Arial" w:hAnsi="Arial" w:cs="Arial"/>
          <w:b/>
          <w:sz w:val="24"/>
          <w:szCs w:val="24"/>
        </w:rPr>
        <w:t xml:space="preserve">la </w:t>
      </w:r>
      <w:r w:rsidR="008B416A" w:rsidRPr="008B416A">
        <w:rPr>
          <w:rFonts w:ascii="Arial" w:hAnsi="Arial" w:cs="Arial"/>
          <w:b/>
          <w:sz w:val="24"/>
          <w:szCs w:val="24"/>
        </w:rPr>
        <w:t>Escuela Superior de Estudios Técnicos de Canarias (ESETEC)</w:t>
      </w:r>
    </w:p>
    <w:p w:rsidR="0017294B" w:rsidRDefault="00467C0C" w:rsidP="0017294B">
      <w:pPr>
        <w:spacing w:after="0" w:line="240" w:lineRule="auto"/>
        <w:rPr>
          <w:rFonts w:ascii="Arial" w:hAnsi="Arial" w:cs="Arial"/>
          <w:b/>
          <w:sz w:val="24"/>
          <w:szCs w:val="24"/>
        </w:rPr>
      </w:pPr>
      <w:r>
        <w:rPr>
          <w:rFonts w:ascii="Arial" w:hAnsi="Arial" w:cs="Arial"/>
          <w:b/>
          <w:sz w:val="24"/>
          <w:szCs w:val="24"/>
        </w:rPr>
        <w:t>8</w:t>
      </w:r>
      <w:r w:rsidR="0017294B" w:rsidRPr="0017294B">
        <w:rPr>
          <w:rFonts w:ascii="Arial" w:hAnsi="Arial" w:cs="Arial"/>
          <w:b/>
          <w:sz w:val="24"/>
          <w:szCs w:val="24"/>
        </w:rPr>
        <w:t xml:space="preserve">. ACTIVIDADES DEL COLEGIO </w:t>
      </w:r>
    </w:p>
    <w:p w:rsidR="00EB33B9" w:rsidRDefault="00EB33B9" w:rsidP="0017294B">
      <w:pPr>
        <w:spacing w:after="0" w:line="240" w:lineRule="auto"/>
        <w:rPr>
          <w:rFonts w:ascii="Arial" w:hAnsi="Arial" w:cs="Arial"/>
          <w:b/>
          <w:sz w:val="24"/>
          <w:szCs w:val="24"/>
        </w:rPr>
      </w:pPr>
      <w:r>
        <w:rPr>
          <w:rFonts w:ascii="Arial" w:hAnsi="Arial" w:cs="Arial"/>
          <w:b/>
          <w:sz w:val="24"/>
          <w:szCs w:val="24"/>
        </w:rPr>
        <w:br w:type="page"/>
      </w:r>
    </w:p>
    <w:p w:rsidR="00151FBB" w:rsidRPr="00941460" w:rsidRDefault="00151FBB" w:rsidP="00941460">
      <w:pPr>
        <w:spacing w:after="0" w:line="240" w:lineRule="auto"/>
        <w:jc w:val="center"/>
        <w:rPr>
          <w:rFonts w:ascii="Arial" w:hAnsi="Arial" w:cs="Arial"/>
          <w:b/>
          <w:caps/>
          <w:sz w:val="24"/>
          <w:szCs w:val="24"/>
        </w:rPr>
      </w:pPr>
      <w:r w:rsidRPr="00941460">
        <w:rPr>
          <w:rFonts w:ascii="Arial" w:hAnsi="Arial" w:cs="Arial"/>
          <w:b/>
          <w:caps/>
          <w:sz w:val="24"/>
          <w:szCs w:val="24"/>
        </w:rPr>
        <w:lastRenderedPageBreak/>
        <w:t xml:space="preserve">Memoria de actividad del Colegio Oficial de Químicos de Canarias </w:t>
      </w:r>
      <w:r w:rsidR="00941460">
        <w:rPr>
          <w:rFonts w:ascii="Arial" w:hAnsi="Arial" w:cs="Arial"/>
          <w:b/>
          <w:caps/>
          <w:sz w:val="24"/>
          <w:szCs w:val="24"/>
        </w:rPr>
        <w:t xml:space="preserve">DURANTE EL AÑO </w:t>
      </w:r>
      <w:r w:rsidRPr="00941460">
        <w:rPr>
          <w:rFonts w:ascii="Arial" w:hAnsi="Arial" w:cs="Arial"/>
          <w:b/>
          <w:caps/>
          <w:sz w:val="24"/>
          <w:szCs w:val="24"/>
        </w:rPr>
        <w:t>201</w:t>
      </w:r>
      <w:r w:rsidR="00AD0B02">
        <w:rPr>
          <w:rFonts w:ascii="Arial" w:hAnsi="Arial" w:cs="Arial"/>
          <w:b/>
          <w:caps/>
          <w:sz w:val="24"/>
          <w:szCs w:val="24"/>
        </w:rPr>
        <w:t>7</w:t>
      </w:r>
    </w:p>
    <w:p w:rsidR="00151FBB" w:rsidRPr="00A825DA" w:rsidRDefault="00151FBB" w:rsidP="00A825DA">
      <w:pPr>
        <w:spacing w:after="0" w:line="240" w:lineRule="auto"/>
        <w:jc w:val="both"/>
        <w:rPr>
          <w:rFonts w:ascii="Arial" w:hAnsi="Arial" w:cs="Arial"/>
          <w:sz w:val="24"/>
          <w:szCs w:val="24"/>
        </w:rPr>
      </w:pPr>
    </w:p>
    <w:p w:rsidR="00151FBB" w:rsidRPr="00A825DA" w:rsidRDefault="00151FBB" w:rsidP="00A825DA">
      <w:pPr>
        <w:spacing w:after="0" w:line="240" w:lineRule="auto"/>
        <w:jc w:val="both"/>
        <w:rPr>
          <w:rFonts w:ascii="Arial" w:hAnsi="Arial" w:cs="Arial"/>
          <w:sz w:val="24"/>
          <w:szCs w:val="24"/>
        </w:rPr>
      </w:pPr>
      <w:r w:rsidRPr="00A825DA">
        <w:rPr>
          <w:rFonts w:ascii="Arial" w:hAnsi="Arial" w:cs="Arial"/>
          <w:sz w:val="24"/>
          <w:szCs w:val="24"/>
        </w:rPr>
        <w:t>En esta Memoria se resumen las actuaciones del Colegio, que se han desarrollado a lo largo del año 201</w:t>
      </w:r>
      <w:r w:rsidR="00AD0B02">
        <w:rPr>
          <w:rFonts w:ascii="Arial" w:hAnsi="Arial" w:cs="Arial"/>
          <w:sz w:val="24"/>
          <w:szCs w:val="24"/>
        </w:rPr>
        <w:t>7</w:t>
      </w:r>
      <w:r w:rsidRPr="00A825DA">
        <w:rPr>
          <w:rFonts w:ascii="Arial" w:hAnsi="Arial" w:cs="Arial"/>
          <w:sz w:val="24"/>
          <w:szCs w:val="24"/>
        </w:rPr>
        <w:t xml:space="preserve">, así como la información sobre los acontecimientos profesionales de mayor relieve. </w:t>
      </w:r>
    </w:p>
    <w:p w:rsidR="00151FBB" w:rsidRPr="00A825DA" w:rsidRDefault="00151FBB" w:rsidP="00A825DA">
      <w:pPr>
        <w:spacing w:after="0" w:line="240" w:lineRule="auto"/>
        <w:jc w:val="both"/>
        <w:rPr>
          <w:rFonts w:ascii="Arial" w:hAnsi="Arial" w:cs="Arial"/>
          <w:sz w:val="24"/>
          <w:szCs w:val="24"/>
        </w:rPr>
      </w:pPr>
    </w:p>
    <w:p w:rsidR="00151FBB" w:rsidRPr="00E20DC2" w:rsidRDefault="00151FBB" w:rsidP="00A825DA">
      <w:pPr>
        <w:spacing w:after="0" w:line="240" w:lineRule="auto"/>
        <w:jc w:val="both"/>
        <w:rPr>
          <w:rFonts w:ascii="Arial" w:hAnsi="Arial" w:cs="Arial"/>
          <w:b/>
          <w:sz w:val="24"/>
          <w:szCs w:val="24"/>
        </w:rPr>
      </w:pPr>
      <w:r w:rsidRPr="00E20DC2">
        <w:rPr>
          <w:rFonts w:ascii="Arial" w:hAnsi="Arial" w:cs="Arial"/>
          <w:b/>
          <w:sz w:val="24"/>
          <w:szCs w:val="24"/>
        </w:rPr>
        <w:t xml:space="preserve">1. ORGANOS DE GOBIERNO </w:t>
      </w:r>
    </w:p>
    <w:p w:rsidR="002A027D" w:rsidRDefault="002A027D" w:rsidP="00A825DA">
      <w:pPr>
        <w:spacing w:after="0" w:line="240" w:lineRule="auto"/>
        <w:jc w:val="both"/>
        <w:rPr>
          <w:rFonts w:ascii="Arial" w:hAnsi="Arial" w:cs="Arial"/>
          <w:b/>
          <w:sz w:val="24"/>
          <w:szCs w:val="24"/>
        </w:rPr>
      </w:pPr>
    </w:p>
    <w:p w:rsidR="00151FBB" w:rsidRPr="006D1D77" w:rsidRDefault="00151FBB" w:rsidP="00A825DA">
      <w:pPr>
        <w:spacing w:after="0" w:line="240" w:lineRule="auto"/>
        <w:jc w:val="both"/>
        <w:rPr>
          <w:rFonts w:ascii="Arial" w:hAnsi="Arial" w:cs="Arial"/>
          <w:b/>
          <w:sz w:val="24"/>
          <w:szCs w:val="24"/>
        </w:rPr>
      </w:pPr>
      <w:r w:rsidRPr="006D1D77">
        <w:rPr>
          <w:rFonts w:ascii="Arial" w:hAnsi="Arial" w:cs="Arial"/>
          <w:b/>
          <w:sz w:val="24"/>
          <w:szCs w:val="24"/>
        </w:rPr>
        <w:t xml:space="preserve">1.1. </w:t>
      </w:r>
      <w:r w:rsidR="00E31813" w:rsidRPr="006D1D77">
        <w:rPr>
          <w:rFonts w:ascii="Arial" w:hAnsi="Arial" w:cs="Arial"/>
          <w:b/>
          <w:sz w:val="24"/>
          <w:szCs w:val="24"/>
        </w:rPr>
        <w:t xml:space="preserve">Composición de la </w:t>
      </w:r>
      <w:r w:rsidRPr="006D1D77">
        <w:rPr>
          <w:rFonts w:ascii="Arial" w:hAnsi="Arial" w:cs="Arial"/>
          <w:b/>
          <w:sz w:val="24"/>
          <w:szCs w:val="24"/>
        </w:rPr>
        <w:t xml:space="preserve">Junta </w:t>
      </w:r>
      <w:r w:rsidR="00582F29" w:rsidRPr="006D1D77">
        <w:rPr>
          <w:rFonts w:ascii="Arial" w:hAnsi="Arial" w:cs="Arial"/>
          <w:b/>
          <w:sz w:val="24"/>
          <w:szCs w:val="24"/>
        </w:rPr>
        <w:t>de Gobierno</w:t>
      </w:r>
      <w:r w:rsidR="00054819">
        <w:rPr>
          <w:rFonts w:ascii="Arial" w:hAnsi="Arial" w:cs="Arial"/>
          <w:b/>
          <w:sz w:val="24"/>
          <w:szCs w:val="24"/>
        </w:rPr>
        <w:t xml:space="preserve"> y Administración</w:t>
      </w:r>
    </w:p>
    <w:p w:rsidR="00151FBB" w:rsidRPr="00A825DA" w:rsidRDefault="00151FBB" w:rsidP="00A825DA">
      <w:pPr>
        <w:spacing w:after="0" w:line="240" w:lineRule="auto"/>
        <w:jc w:val="both"/>
        <w:rPr>
          <w:rFonts w:ascii="Arial" w:hAnsi="Arial" w:cs="Arial"/>
          <w:sz w:val="24"/>
          <w:szCs w:val="24"/>
        </w:rPr>
      </w:pPr>
      <w:r w:rsidRPr="00A825DA">
        <w:rPr>
          <w:rFonts w:ascii="Arial" w:hAnsi="Arial" w:cs="Arial"/>
          <w:sz w:val="24"/>
          <w:szCs w:val="24"/>
        </w:rPr>
        <w:t xml:space="preserve">La Junta </w:t>
      </w:r>
      <w:r w:rsidR="00E31813">
        <w:rPr>
          <w:rFonts w:ascii="Arial" w:hAnsi="Arial" w:cs="Arial"/>
          <w:sz w:val="24"/>
          <w:szCs w:val="24"/>
        </w:rPr>
        <w:t xml:space="preserve">de Gobierno </w:t>
      </w:r>
      <w:r w:rsidR="00054819">
        <w:rPr>
          <w:rFonts w:ascii="Arial" w:hAnsi="Arial" w:cs="Arial"/>
          <w:sz w:val="24"/>
          <w:szCs w:val="24"/>
        </w:rPr>
        <w:t xml:space="preserve">y la Administración </w:t>
      </w:r>
      <w:r w:rsidRPr="00A825DA">
        <w:rPr>
          <w:rFonts w:ascii="Arial" w:hAnsi="Arial" w:cs="Arial"/>
          <w:sz w:val="24"/>
          <w:szCs w:val="24"/>
        </w:rPr>
        <w:t xml:space="preserve">del Colegio Oficial de Químicos de </w:t>
      </w:r>
      <w:r w:rsidR="001C0E91" w:rsidRPr="00A825DA">
        <w:rPr>
          <w:rFonts w:ascii="Arial" w:hAnsi="Arial" w:cs="Arial"/>
          <w:sz w:val="24"/>
          <w:szCs w:val="24"/>
        </w:rPr>
        <w:t>Canarias, ha tenido la</w:t>
      </w:r>
      <w:r w:rsidR="00E33C65">
        <w:rPr>
          <w:rFonts w:ascii="Arial" w:hAnsi="Arial" w:cs="Arial"/>
          <w:sz w:val="24"/>
          <w:szCs w:val="24"/>
        </w:rPr>
        <w:t xml:space="preserve"> siguiente composición </w:t>
      </w:r>
      <w:r w:rsidR="008E20FC" w:rsidRPr="00A825DA">
        <w:rPr>
          <w:rFonts w:ascii="Arial" w:hAnsi="Arial" w:cs="Arial"/>
          <w:sz w:val="24"/>
          <w:szCs w:val="24"/>
        </w:rPr>
        <w:t>durante el año 201</w:t>
      </w:r>
      <w:r w:rsidR="00525C03">
        <w:rPr>
          <w:rFonts w:ascii="Arial" w:hAnsi="Arial" w:cs="Arial"/>
          <w:sz w:val="24"/>
          <w:szCs w:val="24"/>
        </w:rPr>
        <w:t>7</w:t>
      </w:r>
      <w:r w:rsidR="00D42ABA">
        <w:rPr>
          <w:rFonts w:ascii="Arial" w:hAnsi="Arial" w:cs="Arial"/>
          <w:sz w:val="24"/>
          <w:szCs w:val="24"/>
        </w:rPr>
        <w:t xml:space="preserve">, con especial relevancia </w:t>
      </w:r>
      <w:r w:rsidR="0069010E">
        <w:rPr>
          <w:rFonts w:ascii="Arial" w:hAnsi="Arial" w:cs="Arial"/>
          <w:sz w:val="24"/>
          <w:szCs w:val="24"/>
        </w:rPr>
        <w:t xml:space="preserve">en </w:t>
      </w:r>
      <w:r w:rsidR="0024401A">
        <w:rPr>
          <w:rFonts w:ascii="Arial" w:hAnsi="Arial" w:cs="Arial"/>
          <w:sz w:val="24"/>
          <w:szCs w:val="24"/>
        </w:rPr>
        <w:t xml:space="preserve">los nuevos cargos de </w:t>
      </w:r>
      <w:r w:rsidR="00D42ABA">
        <w:rPr>
          <w:rFonts w:ascii="Arial" w:hAnsi="Arial" w:cs="Arial"/>
          <w:sz w:val="24"/>
          <w:szCs w:val="24"/>
        </w:rPr>
        <w:t>Gerente y Administrador del Portal de Visados.</w:t>
      </w:r>
    </w:p>
    <w:p w:rsidR="00054819" w:rsidRDefault="00054819" w:rsidP="00A825DA">
      <w:pPr>
        <w:spacing w:after="0" w:line="240" w:lineRule="auto"/>
        <w:jc w:val="both"/>
        <w:rPr>
          <w:rFonts w:ascii="Arial" w:hAnsi="Arial" w:cs="Arial"/>
          <w:b/>
          <w:sz w:val="24"/>
          <w:szCs w:val="24"/>
        </w:rPr>
      </w:pPr>
    </w:p>
    <w:p w:rsidR="00525C03" w:rsidRPr="00525C03" w:rsidRDefault="00525C03" w:rsidP="00525C03">
      <w:pPr>
        <w:spacing w:after="0" w:line="240" w:lineRule="auto"/>
        <w:jc w:val="both"/>
        <w:rPr>
          <w:rFonts w:ascii="Arial" w:hAnsi="Arial" w:cs="Arial"/>
          <w:b/>
          <w:sz w:val="24"/>
          <w:szCs w:val="24"/>
        </w:rPr>
      </w:pPr>
      <w:r w:rsidRPr="00525C03">
        <w:rPr>
          <w:rFonts w:ascii="Arial" w:hAnsi="Arial" w:cs="Arial"/>
          <w:b/>
          <w:sz w:val="24"/>
          <w:szCs w:val="24"/>
        </w:rPr>
        <w:t>JUNTA DE GOBIERNO</w:t>
      </w:r>
    </w:p>
    <w:p w:rsidR="00525C03" w:rsidRPr="00525C03" w:rsidRDefault="00525C03" w:rsidP="00525C03">
      <w:pPr>
        <w:spacing w:after="0" w:line="240" w:lineRule="auto"/>
        <w:jc w:val="both"/>
        <w:rPr>
          <w:rFonts w:ascii="Arial" w:hAnsi="Arial" w:cs="Arial"/>
          <w:b/>
          <w:sz w:val="24"/>
          <w:szCs w:val="24"/>
        </w:rPr>
      </w:pPr>
      <w:r w:rsidRPr="00525C03">
        <w:rPr>
          <w:rFonts w:ascii="Arial" w:hAnsi="Arial" w:cs="Arial"/>
          <w:b/>
          <w:sz w:val="24"/>
          <w:szCs w:val="24"/>
        </w:rPr>
        <w:t xml:space="preserve">DECANO </w:t>
      </w:r>
    </w:p>
    <w:p w:rsidR="00525C03" w:rsidRPr="00525C03" w:rsidRDefault="00525C03" w:rsidP="00525C03">
      <w:pPr>
        <w:spacing w:after="0" w:line="240" w:lineRule="auto"/>
        <w:jc w:val="both"/>
        <w:rPr>
          <w:rFonts w:ascii="Arial" w:hAnsi="Arial" w:cs="Arial"/>
          <w:sz w:val="24"/>
          <w:szCs w:val="24"/>
        </w:rPr>
      </w:pPr>
      <w:r w:rsidRPr="00525C03">
        <w:rPr>
          <w:rFonts w:ascii="Arial" w:hAnsi="Arial" w:cs="Arial"/>
          <w:sz w:val="24"/>
          <w:szCs w:val="24"/>
        </w:rPr>
        <w:t xml:space="preserve">D. Iñigo Jáudenes Ruiz de Atauri,  hasta el 03/2018. </w:t>
      </w:r>
    </w:p>
    <w:p w:rsidR="00525C03" w:rsidRPr="00525C03" w:rsidRDefault="00525C03" w:rsidP="00525C03">
      <w:pPr>
        <w:spacing w:after="0" w:line="240" w:lineRule="auto"/>
        <w:jc w:val="both"/>
        <w:rPr>
          <w:rFonts w:ascii="Arial" w:hAnsi="Arial" w:cs="Arial"/>
          <w:b/>
          <w:sz w:val="24"/>
          <w:szCs w:val="24"/>
        </w:rPr>
      </w:pPr>
      <w:r w:rsidRPr="00525C03">
        <w:rPr>
          <w:rFonts w:ascii="Arial" w:hAnsi="Arial" w:cs="Arial"/>
          <w:b/>
          <w:sz w:val="24"/>
          <w:szCs w:val="24"/>
        </w:rPr>
        <w:t xml:space="preserve">VICEDECANO </w:t>
      </w:r>
    </w:p>
    <w:p w:rsidR="00525C03" w:rsidRPr="00525C03" w:rsidRDefault="00525C03" w:rsidP="00525C03">
      <w:pPr>
        <w:spacing w:after="0" w:line="240" w:lineRule="auto"/>
        <w:jc w:val="both"/>
        <w:rPr>
          <w:rFonts w:ascii="Arial" w:hAnsi="Arial" w:cs="Arial"/>
          <w:sz w:val="24"/>
          <w:szCs w:val="24"/>
        </w:rPr>
      </w:pPr>
      <w:r w:rsidRPr="00525C03">
        <w:rPr>
          <w:rFonts w:ascii="Arial" w:hAnsi="Arial" w:cs="Arial"/>
          <w:sz w:val="24"/>
          <w:szCs w:val="24"/>
        </w:rPr>
        <w:t>D. Javier del Barrio Izquierdo, hasta el 11/2019.</w:t>
      </w:r>
    </w:p>
    <w:p w:rsidR="00525C03" w:rsidRPr="00525C03" w:rsidRDefault="00525C03" w:rsidP="00525C03">
      <w:pPr>
        <w:spacing w:after="0" w:line="240" w:lineRule="auto"/>
        <w:jc w:val="both"/>
        <w:rPr>
          <w:rFonts w:ascii="Arial" w:hAnsi="Arial" w:cs="Arial"/>
          <w:b/>
          <w:sz w:val="24"/>
          <w:szCs w:val="24"/>
        </w:rPr>
      </w:pPr>
      <w:r w:rsidRPr="00525C03">
        <w:rPr>
          <w:rFonts w:ascii="Arial" w:hAnsi="Arial" w:cs="Arial"/>
          <w:b/>
          <w:sz w:val="24"/>
          <w:szCs w:val="24"/>
        </w:rPr>
        <w:t>SECRETARIO</w:t>
      </w:r>
    </w:p>
    <w:p w:rsidR="00525C03" w:rsidRPr="00525C03" w:rsidRDefault="00525C03" w:rsidP="00525C03">
      <w:pPr>
        <w:spacing w:after="0" w:line="240" w:lineRule="auto"/>
        <w:jc w:val="both"/>
        <w:rPr>
          <w:rFonts w:ascii="Arial" w:hAnsi="Arial" w:cs="Arial"/>
          <w:sz w:val="24"/>
          <w:szCs w:val="24"/>
        </w:rPr>
      </w:pPr>
      <w:r w:rsidRPr="00525C03">
        <w:rPr>
          <w:rFonts w:ascii="Arial" w:hAnsi="Arial" w:cs="Arial"/>
          <w:sz w:val="24"/>
          <w:szCs w:val="24"/>
        </w:rPr>
        <w:t>D. José Luis Cruz García, hasta el 03/2018.</w:t>
      </w:r>
    </w:p>
    <w:p w:rsidR="00525C03" w:rsidRPr="00525C03" w:rsidRDefault="00525C03" w:rsidP="00525C03">
      <w:pPr>
        <w:spacing w:after="0" w:line="240" w:lineRule="auto"/>
        <w:jc w:val="both"/>
        <w:rPr>
          <w:rFonts w:ascii="Arial" w:hAnsi="Arial" w:cs="Arial"/>
          <w:b/>
          <w:sz w:val="24"/>
          <w:szCs w:val="24"/>
        </w:rPr>
      </w:pPr>
      <w:r w:rsidRPr="00525C03">
        <w:rPr>
          <w:rFonts w:ascii="Arial" w:hAnsi="Arial" w:cs="Arial"/>
          <w:b/>
          <w:sz w:val="24"/>
          <w:szCs w:val="24"/>
        </w:rPr>
        <w:t>VICESECRETARIO</w:t>
      </w:r>
    </w:p>
    <w:p w:rsidR="00525C03" w:rsidRPr="00525C03" w:rsidRDefault="00514355" w:rsidP="00525C03">
      <w:pPr>
        <w:spacing w:after="0" w:line="240" w:lineRule="auto"/>
        <w:jc w:val="both"/>
        <w:rPr>
          <w:rFonts w:ascii="Arial" w:hAnsi="Arial" w:cs="Arial"/>
          <w:sz w:val="24"/>
          <w:szCs w:val="24"/>
        </w:rPr>
      </w:pPr>
      <w:r>
        <w:rPr>
          <w:rFonts w:ascii="Arial" w:hAnsi="Arial" w:cs="Arial"/>
          <w:sz w:val="24"/>
          <w:szCs w:val="24"/>
        </w:rPr>
        <w:t>D</w:t>
      </w:r>
      <w:r w:rsidRPr="00525C03">
        <w:rPr>
          <w:rFonts w:ascii="Arial" w:hAnsi="Arial" w:cs="Arial"/>
          <w:sz w:val="24"/>
          <w:szCs w:val="24"/>
        </w:rPr>
        <w:t xml:space="preserve">imisión </w:t>
      </w:r>
      <w:r>
        <w:rPr>
          <w:rFonts w:ascii="Arial" w:hAnsi="Arial" w:cs="Arial"/>
          <w:sz w:val="24"/>
          <w:szCs w:val="24"/>
        </w:rPr>
        <w:t xml:space="preserve">el </w:t>
      </w:r>
      <w:r w:rsidRPr="00525C03">
        <w:rPr>
          <w:rFonts w:ascii="Arial" w:hAnsi="Arial" w:cs="Arial"/>
          <w:sz w:val="24"/>
          <w:szCs w:val="24"/>
        </w:rPr>
        <w:t>15/03/17</w:t>
      </w:r>
      <w:r>
        <w:rPr>
          <w:rFonts w:ascii="Arial" w:hAnsi="Arial" w:cs="Arial"/>
          <w:sz w:val="24"/>
          <w:szCs w:val="24"/>
        </w:rPr>
        <w:t xml:space="preserve"> de </w:t>
      </w:r>
      <w:r w:rsidR="00525C03" w:rsidRPr="00525C03">
        <w:rPr>
          <w:rFonts w:ascii="Arial" w:hAnsi="Arial" w:cs="Arial"/>
          <w:sz w:val="24"/>
          <w:szCs w:val="24"/>
        </w:rPr>
        <w:t>D. Octavio M. Santana Sosa</w:t>
      </w:r>
      <w:r w:rsidR="00346F75">
        <w:rPr>
          <w:rFonts w:ascii="Arial" w:hAnsi="Arial" w:cs="Arial"/>
          <w:sz w:val="24"/>
          <w:szCs w:val="24"/>
        </w:rPr>
        <w:t xml:space="preserve">. </w:t>
      </w:r>
      <w:r w:rsidR="00525C03" w:rsidRPr="00525C03">
        <w:rPr>
          <w:rFonts w:ascii="Arial" w:hAnsi="Arial" w:cs="Arial"/>
          <w:sz w:val="24"/>
          <w:szCs w:val="24"/>
        </w:rPr>
        <w:t xml:space="preserve">Alta </w:t>
      </w:r>
      <w:r w:rsidR="00525C03">
        <w:rPr>
          <w:rFonts w:ascii="Arial" w:hAnsi="Arial" w:cs="Arial"/>
          <w:sz w:val="24"/>
          <w:szCs w:val="24"/>
        </w:rPr>
        <w:t xml:space="preserve">el </w:t>
      </w:r>
      <w:r w:rsidR="00525C03" w:rsidRPr="00525C03">
        <w:rPr>
          <w:rFonts w:ascii="Arial" w:hAnsi="Arial" w:cs="Arial"/>
          <w:sz w:val="24"/>
          <w:szCs w:val="24"/>
        </w:rPr>
        <w:t>15/03/17</w:t>
      </w:r>
      <w:r w:rsidR="00525C03">
        <w:rPr>
          <w:rFonts w:ascii="Arial" w:hAnsi="Arial" w:cs="Arial"/>
          <w:sz w:val="24"/>
          <w:szCs w:val="24"/>
        </w:rPr>
        <w:t>,</w:t>
      </w:r>
      <w:r w:rsidR="00525C03" w:rsidRPr="00525C03">
        <w:rPr>
          <w:rFonts w:ascii="Arial" w:hAnsi="Arial" w:cs="Arial"/>
          <w:sz w:val="24"/>
          <w:szCs w:val="24"/>
        </w:rPr>
        <w:t xml:space="preserve"> </w:t>
      </w:r>
      <w:r w:rsidR="00525C03">
        <w:rPr>
          <w:rFonts w:ascii="Arial" w:hAnsi="Arial" w:cs="Arial"/>
          <w:sz w:val="24"/>
          <w:szCs w:val="24"/>
        </w:rPr>
        <w:t xml:space="preserve">de </w:t>
      </w:r>
      <w:r w:rsidR="00525C03" w:rsidRPr="00525C03">
        <w:rPr>
          <w:rFonts w:ascii="Arial" w:hAnsi="Arial" w:cs="Arial"/>
          <w:sz w:val="24"/>
          <w:szCs w:val="24"/>
        </w:rPr>
        <w:t>D. Ezequiel Ortega Cuevas (</w:t>
      </w:r>
      <w:r w:rsidR="004C1518">
        <w:rPr>
          <w:rFonts w:ascii="Arial" w:hAnsi="Arial" w:cs="Arial"/>
          <w:sz w:val="24"/>
          <w:szCs w:val="24"/>
        </w:rPr>
        <w:t>e</w:t>
      </w:r>
      <w:r w:rsidR="004C1518" w:rsidRPr="00525C03">
        <w:rPr>
          <w:rFonts w:ascii="Arial" w:hAnsi="Arial" w:cs="Arial"/>
          <w:sz w:val="24"/>
          <w:szCs w:val="24"/>
        </w:rPr>
        <w:t>x</w:t>
      </w:r>
      <w:r w:rsidR="004C1518">
        <w:rPr>
          <w:rFonts w:ascii="Arial" w:hAnsi="Arial" w:cs="Arial"/>
          <w:sz w:val="24"/>
          <w:szCs w:val="24"/>
        </w:rPr>
        <w:t xml:space="preserve"> </w:t>
      </w:r>
      <w:r w:rsidR="004C1518" w:rsidRPr="00525C03">
        <w:rPr>
          <w:rFonts w:ascii="Arial" w:hAnsi="Arial" w:cs="Arial"/>
          <w:sz w:val="24"/>
          <w:szCs w:val="24"/>
        </w:rPr>
        <w:t>vocal</w:t>
      </w:r>
      <w:r w:rsidR="00525C03" w:rsidRPr="00525C03">
        <w:rPr>
          <w:rFonts w:ascii="Arial" w:hAnsi="Arial" w:cs="Arial"/>
          <w:sz w:val="24"/>
          <w:szCs w:val="24"/>
        </w:rPr>
        <w:t xml:space="preserve"> 1º), hasta el 11/2019.</w:t>
      </w:r>
    </w:p>
    <w:p w:rsidR="00525C03" w:rsidRPr="00525C03" w:rsidRDefault="00525C03" w:rsidP="00525C03">
      <w:pPr>
        <w:spacing w:after="0" w:line="240" w:lineRule="auto"/>
        <w:jc w:val="both"/>
        <w:rPr>
          <w:rFonts w:ascii="Arial" w:hAnsi="Arial" w:cs="Arial"/>
          <w:b/>
          <w:sz w:val="24"/>
          <w:szCs w:val="24"/>
        </w:rPr>
      </w:pPr>
      <w:r w:rsidRPr="00525C03">
        <w:rPr>
          <w:rFonts w:ascii="Arial" w:hAnsi="Arial" w:cs="Arial"/>
          <w:b/>
          <w:sz w:val="24"/>
          <w:szCs w:val="24"/>
        </w:rPr>
        <w:t>TESORERO</w:t>
      </w:r>
    </w:p>
    <w:p w:rsidR="00525C03" w:rsidRPr="00525C03" w:rsidRDefault="00514355" w:rsidP="00525C03">
      <w:pPr>
        <w:spacing w:after="0" w:line="240" w:lineRule="auto"/>
        <w:jc w:val="both"/>
        <w:rPr>
          <w:rFonts w:ascii="Arial" w:hAnsi="Arial" w:cs="Arial"/>
          <w:sz w:val="24"/>
          <w:szCs w:val="24"/>
        </w:rPr>
      </w:pPr>
      <w:r>
        <w:rPr>
          <w:rFonts w:ascii="Arial" w:hAnsi="Arial" w:cs="Arial"/>
          <w:sz w:val="24"/>
          <w:szCs w:val="24"/>
        </w:rPr>
        <w:t>D</w:t>
      </w:r>
      <w:r w:rsidRPr="00525C03">
        <w:rPr>
          <w:rFonts w:ascii="Arial" w:hAnsi="Arial" w:cs="Arial"/>
          <w:sz w:val="24"/>
          <w:szCs w:val="24"/>
        </w:rPr>
        <w:t xml:space="preserve">imisión </w:t>
      </w:r>
      <w:r>
        <w:rPr>
          <w:rFonts w:ascii="Arial" w:hAnsi="Arial" w:cs="Arial"/>
          <w:sz w:val="24"/>
          <w:szCs w:val="24"/>
        </w:rPr>
        <w:t xml:space="preserve">el </w:t>
      </w:r>
      <w:r w:rsidRPr="00525C03">
        <w:rPr>
          <w:rFonts w:ascii="Arial" w:hAnsi="Arial" w:cs="Arial"/>
          <w:sz w:val="24"/>
          <w:szCs w:val="24"/>
        </w:rPr>
        <w:t>06/08/17</w:t>
      </w:r>
      <w:r>
        <w:rPr>
          <w:rFonts w:ascii="Arial" w:hAnsi="Arial" w:cs="Arial"/>
          <w:sz w:val="24"/>
          <w:szCs w:val="24"/>
        </w:rPr>
        <w:t xml:space="preserve"> de </w:t>
      </w:r>
      <w:r w:rsidR="00525C03" w:rsidRPr="00525C03">
        <w:rPr>
          <w:rFonts w:ascii="Arial" w:hAnsi="Arial" w:cs="Arial"/>
          <w:sz w:val="24"/>
          <w:szCs w:val="24"/>
        </w:rPr>
        <w:t>D</w:t>
      </w:r>
      <w:r w:rsidR="00346F75">
        <w:rPr>
          <w:rFonts w:ascii="Arial" w:hAnsi="Arial" w:cs="Arial"/>
          <w:sz w:val="24"/>
          <w:szCs w:val="24"/>
        </w:rPr>
        <w:t>ª</w:t>
      </w:r>
      <w:r w:rsidR="00525C03" w:rsidRPr="00525C03">
        <w:rPr>
          <w:rFonts w:ascii="Arial" w:hAnsi="Arial" w:cs="Arial"/>
          <w:sz w:val="24"/>
          <w:szCs w:val="24"/>
        </w:rPr>
        <w:t xml:space="preserve"> Jessica López Darías</w:t>
      </w:r>
      <w:r w:rsidR="00346F75">
        <w:rPr>
          <w:rFonts w:ascii="Arial" w:hAnsi="Arial" w:cs="Arial"/>
          <w:sz w:val="24"/>
          <w:szCs w:val="24"/>
        </w:rPr>
        <w:t xml:space="preserve">. </w:t>
      </w:r>
      <w:r w:rsidR="00525C03" w:rsidRPr="00525C03">
        <w:rPr>
          <w:rFonts w:ascii="Arial" w:hAnsi="Arial" w:cs="Arial"/>
          <w:sz w:val="24"/>
          <w:szCs w:val="24"/>
        </w:rPr>
        <w:t xml:space="preserve">Alta </w:t>
      </w:r>
      <w:r>
        <w:rPr>
          <w:rFonts w:ascii="Arial" w:hAnsi="Arial" w:cs="Arial"/>
          <w:sz w:val="24"/>
          <w:szCs w:val="24"/>
        </w:rPr>
        <w:t xml:space="preserve">en funciones </w:t>
      </w:r>
      <w:r w:rsidR="00525C03">
        <w:rPr>
          <w:rFonts w:ascii="Arial" w:hAnsi="Arial" w:cs="Arial"/>
          <w:sz w:val="24"/>
          <w:szCs w:val="24"/>
        </w:rPr>
        <w:t xml:space="preserve">el </w:t>
      </w:r>
      <w:r w:rsidR="00525C03" w:rsidRPr="00525C03">
        <w:rPr>
          <w:rFonts w:ascii="Arial" w:hAnsi="Arial" w:cs="Arial"/>
          <w:sz w:val="24"/>
          <w:szCs w:val="24"/>
        </w:rPr>
        <w:t>06/08/17</w:t>
      </w:r>
      <w:r w:rsidR="00525C03">
        <w:rPr>
          <w:rFonts w:ascii="Arial" w:hAnsi="Arial" w:cs="Arial"/>
          <w:sz w:val="24"/>
          <w:szCs w:val="24"/>
        </w:rPr>
        <w:t>,</w:t>
      </w:r>
      <w:r w:rsidR="00525C03" w:rsidRPr="00525C03">
        <w:rPr>
          <w:rFonts w:ascii="Arial" w:hAnsi="Arial" w:cs="Arial"/>
          <w:sz w:val="24"/>
          <w:szCs w:val="24"/>
        </w:rPr>
        <w:t xml:space="preserve"> </w:t>
      </w:r>
      <w:r>
        <w:rPr>
          <w:rFonts w:ascii="Arial" w:hAnsi="Arial" w:cs="Arial"/>
          <w:sz w:val="24"/>
          <w:szCs w:val="24"/>
        </w:rPr>
        <w:t xml:space="preserve">de </w:t>
      </w:r>
      <w:r w:rsidR="00525C03" w:rsidRPr="00525C03">
        <w:rPr>
          <w:rFonts w:ascii="Arial" w:hAnsi="Arial" w:cs="Arial"/>
          <w:sz w:val="24"/>
          <w:szCs w:val="24"/>
        </w:rPr>
        <w:t>D. Michael Ortega, hasta el 03/2018.</w:t>
      </w:r>
    </w:p>
    <w:p w:rsidR="00525C03" w:rsidRPr="00525C03" w:rsidRDefault="00346F75" w:rsidP="00525C03">
      <w:pPr>
        <w:spacing w:after="0" w:line="240" w:lineRule="auto"/>
        <w:jc w:val="both"/>
        <w:rPr>
          <w:rFonts w:ascii="Arial" w:hAnsi="Arial" w:cs="Arial"/>
          <w:b/>
          <w:sz w:val="24"/>
          <w:szCs w:val="24"/>
        </w:rPr>
      </w:pPr>
      <w:r>
        <w:rPr>
          <w:rFonts w:ascii="Arial" w:hAnsi="Arial" w:cs="Arial"/>
          <w:b/>
          <w:sz w:val="24"/>
          <w:szCs w:val="24"/>
        </w:rPr>
        <w:t>VOCAL 1º (EX</w:t>
      </w:r>
      <w:r w:rsidR="00525C03" w:rsidRPr="00525C03">
        <w:rPr>
          <w:rFonts w:ascii="Arial" w:hAnsi="Arial" w:cs="Arial"/>
          <w:b/>
          <w:sz w:val="24"/>
          <w:szCs w:val="24"/>
        </w:rPr>
        <w:t xml:space="preserve">VOCAL 2º - </w:t>
      </w:r>
      <w:r w:rsidRPr="00525C03">
        <w:rPr>
          <w:rFonts w:ascii="Arial" w:hAnsi="Arial" w:cs="Arial"/>
          <w:b/>
          <w:sz w:val="24"/>
          <w:szCs w:val="24"/>
        </w:rPr>
        <w:t>Área</w:t>
      </w:r>
      <w:r w:rsidR="00525C03" w:rsidRPr="00525C03">
        <w:rPr>
          <w:rFonts w:ascii="Arial" w:hAnsi="Arial" w:cs="Arial"/>
          <w:b/>
          <w:sz w:val="24"/>
          <w:szCs w:val="24"/>
        </w:rPr>
        <w:t xml:space="preserve"> de Postgrado)</w:t>
      </w:r>
    </w:p>
    <w:p w:rsidR="00525C03" w:rsidRPr="00514355" w:rsidRDefault="00525C03" w:rsidP="00525C03">
      <w:pPr>
        <w:spacing w:after="0" w:line="240" w:lineRule="auto"/>
        <w:jc w:val="both"/>
        <w:rPr>
          <w:rFonts w:ascii="Arial" w:hAnsi="Arial" w:cs="Arial"/>
          <w:sz w:val="24"/>
          <w:szCs w:val="24"/>
        </w:rPr>
      </w:pPr>
      <w:r w:rsidRPr="00514355">
        <w:rPr>
          <w:rFonts w:ascii="Arial" w:hAnsi="Arial" w:cs="Arial"/>
          <w:sz w:val="24"/>
          <w:szCs w:val="24"/>
        </w:rPr>
        <w:t>D. Roberto C. Naranjo Rosario, hasta el 11/2019.</w:t>
      </w:r>
    </w:p>
    <w:p w:rsidR="00525C03" w:rsidRPr="00525C03" w:rsidRDefault="00346F75" w:rsidP="00525C03">
      <w:pPr>
        <w:spacing w:after="0" w:line="240" w:lineRule="auto"/>
        <w:jc w:val="both"/>
        <w:rPr>
          <w:rFonts w:ascii="Arial" w:hAnsi="Arial" w:cs="Arial"/>
          <w:b/>
          <w:sz w:val="24"/>
          <w:szCs w:val="24"/>
        </w:rPr>
      </w:pPr>
      <w:r>
        <w:rPr>
          <w:rFonts w:ascii="Arial" w:hAnsi="Arial" w:cs="Arial"/>
          <w:b/>
          <w:sz w:val="24"/>
          <w:szCs w:val="24"/>
        </w:rPr>
        <w:t>VOCAL 2º (EX</w:t>
      </w:r>
      <w:r w:rsidR="00525C03" w:rsidRPr="00525C03">
        <w:rPr>
          <w:rFonts w:ascii="Arial" w:hAnsi="Arial" w:cs="Arial"/>
          <w:b/>
          <w:sz w:val="24"/>
          <w:szCs w:val="24"/>
        </w:rPr>
        <w:t xml:space="preserve">VOCAL 3º) </w:t>
      </w:r>
    </w:p>
    <w:p w:rsidR="00525C03" w:rsidRPr="00514355" w:rsidRDefault="00525C03" w:rsidP="00525C03">
      <w:pPr>
        <w:spacing w:after="0" w:line="240" w:lineRule="auto"/>
        <w:jc w:val="both"/>
        <w:rPr>
          <w:rFonts w:ascii="Arial" w:hAnsi="Arial" w:cs="Arial"/>
          <w:sz w:val="24"/>
          <w:szCs w:val="24"/>
        </w:rPr>
      </w:pPr>
      <w:r w:rsidRPr="00514355">
        <w:rPr>
          <w:rFonts w:ascii="Arial" w:hAnsi="Arial" w:cs="Arial"/>
          <w:sz w:val="24"/>
          <w:szCs w:val="24"/>
        </w:rPr>
        <w:t>D. Christian León Torrecillas, hasta el 11/2019.</w:t>
      </w:r>
    </w:p>
    <w:p w:rsidR="00525C03" w:rsidRPr="00525C03" w:rsidRDefault="00525C03" w:rsidP="00525C03">
      <w:pPr>
        <w:spacing w:after="0" w:line="240" w:lineRule="auto"/>
        <w:jc w:val="both"/>
        <w:rPr>
          <w:rFonts w:ascii="Arial" w:hAnsi="Arial" w:cs="Arial"/>
          <w:b/>
          <w:sz w:val="24"/>
          <w:szCs w:val="24"/>
        </w:rPr>
      </w:pPr>
      <w:r w:rsidRPr="00525C03">
        <w:rPr>
          <w:rFonts w:ascii="Arial" w:hAnsi="Arial" w:cs="Arial"/>
          <w:b/>
          <w:sz w:val="24"/>
          <w:szCs w:val="24"/>
        </w:rPr>
        <w:t>VOCAL 3º</w:t>
      </w:r>
    </w:p>
    <w:p w:rsidR="00525C03" w:rsidRPr="00514355" w:rsidRDefault="00525C03" w:rsidP="00525C03">
      <w:pPr>
        <w:spacing w:after="0" w:line="240" w:lineRule="auto"/>
        <w:jc w:val="both"/>
        <w:rPr>
          <w:rFonts w:ascii="Arial" w:hAnsi="Arial" w:cs="Arial"/>
          <w:sz w:val="24"/>
          <w:szCs w:val="24"/>
        </w:rPr>
      </w:pPr>
      <w:r w:rsidRPr="00514355">
        <w:rPr>
          <w:rFonts w:ascii="Arial" w:hAnsi="Arial" w:cs="Arial"/>
          <w:sz w:val="24"/>
          <w:szCs w:val="24"/>
        </w:rPr>
        <w:t xml:space="preserve">Alta </w:t>
      </w:r>
      <w:r w:rsidR="00514355">
        <w:rPr>
          <w:rFonts w:ascii="Arial" w:hAnsi="Arial" w:cs="Arial"/>
          <w:sz w:val="24"/>
          <w:szCs w:val="24"/>
        </w:rPr>
        <w:t xml:space="preserve">el </w:t>
      </w:r>
      <w:r w:rsidRPr="00514355">
        <w:rPr>
          <w:rFonts w:ascii="Arial" w:hAnsi="Arial" w:cs="Arial"/>
          <w:sz w:val="24"/>
          <w:szCs w:val="24"/>
        </w:rPr>
        <w:t xml:space="preserve">15/03/17 </w:t>
      </w:r>
      <w:r w:rsidR="00514355">
        <w:rPr>
          <w:rFonts w:ascii="Arial" w:hAnsi="Arial" w:cs="Arial"/>
          <w:sz w:val="24"/>
          <w:szCs w:val="24"/>
        </w:rPr>
        <w:t xml:space="preserve">de </w:t>
      </w:r>
      <w:r w:rsidRPr="00514355">
        <w:rPr>
          <w:rFonts w:ascii="Arial" w:hAnsi="Arial" w:cs="Arial"/>
          <w:sz w:val="24"/>
          <w:szCs w:val="24"/>
        </w:rPr>
        <w:t>D. Michael Ortega Nash, hasta 03/</w:t>
      </w:r>
      <w:r w:rsidR="00514355">
        <w:rPr>
          <w:rFonts w:ascii="Arial" w:hAnsi="Arial" w:cs="Arial"/>
          <w:sz w:val="24"/>
          <w:szCs w:val="24"/>
        </w:rPr>
        <w:t>20</w:t>
      </w:r>
      <w:r w:rsidRPr="00514355">
        <w:rPr>
          <w:rFonts w:ascii="Arial" w:hAnsi="Arial" w:cs="Arial"/>
          <w:sz w:val="24"/>
          <w:szCs w:val="24"/>
        </w:rPr>
        <w:t>21.</w:t>
      </w:r>
    </w:p>
    <w:p w:rsidR="00525C03" w:rsidRPr="00525C03" w:rsidRDefault="00525C03" w:rsidP="00525C03">
      <w:pPr>
        <w:spacing w:after="0" w:line="240" w:lineRule="auto"/>
        <w:jc w:val="both"/>
        <w:rPr>
          <w:rFonts w:ascii="Arial" w:hAnsi="Arial" w:cs="Arial"/>
          <w:b/>
          <w:sz w:val="24"/>
          <w:szCs w:val="24"/>
        </w:rPr>
      </w:pPr>
      <w:r w:rsidRPr="00525C03">
        <w:rPr>
          <w:rFonts w:ascii="Arial" w:hAnsi="Arial" w:cs="Arial"/>
          <w:b/>
          <w:sz w:val="24"/>
          <w:szCs w:val="24"/>
        </w:rPr>
        <w:t>DELEGADA PROVINCIA DE LAS PALMAS</w:t>
      </w:r>
    </w:p>
    <w:p w:rsidR="00525C03" w:rsidRPr="00514355" w:rsidRDefault="00514355" w:rsidP="00525C03">
      <w:pPr>
        <w:spacing w:after="0" w:line="240" w:lineRule="auto"/>
        <w:jc w:val="both"/>
        <w:rPr>
          <w:rFonts w:ascii="Arial" w:hAnsi="Arial" w:cs="Arial"/>
          <w:sz w:val="24"/>
          <w:szCs w:val="24"/>
        </w:rPr>
      </w:pPr>
      <w:r>
        <w:rPr>
          <w:rFonts w:ascii="Arial" w:hAnsi="Arial" w:cs="Arial"/>
          <w:sz w:val="24"/>
          <w:szCs w:val="24"/>
        </w:rPr>
        <w:t>D</w:t>
      </w:r>
      <w:r w:rsidRPr="00514355">
        <w:rPr>
          <w:rFonts w:ascii="Arial" w:hAnsi="Arial" w:cs="Arial"/>
          <w:sz w:val="24"/>
          <w:szCs w:val="24"/>
        </w:rPr>
        <w:t xml:space="preserve">imisión </w:t>
      </w:r>
      <w:r>
        <w:rPr>
          <w:rFonts w:ascii="Arial" w:hAnsi="Arial" w:cs="Arial"/>
          <w:sz w:val="24"/>
          <w:szCs w:val="24"/>
        </w:rPr>
        <w:t xml:space="preserve">el </w:t>
      </w:r>
      <w:r w:rsidRPr="00514355">
        <w:rPr>
          <w:rFonts w:ascii="Arial" w:hAnsi="Arial" w:cs="Arial"/>
          <w:sz w:val="24"/>
          <w:szCs w:val="24"/>
        </w:rPr>
        <w:t>22/02/</w:t>
      </w:r>
      <w:r>
        <w:rPr>
          <w:rFonts w:ascii="Arial" w:hAnsi="Arial" w:cs="Arial"/>
          <w:sz w:val="24"/>
          <w:szCs w:val="24"/>
        </w:rPr>
        <w:t>20</w:t>
      </w:r>
      <w:r w:rsidRPr="00514355">
        <w:rPr>
          <w:rFonts w:ascii="Arial" w:hAnsi="Arial" w:cs="Arial"/>
          <w:sz w:val="24"/>
          <w:szCs w:val="24"/>
        </w:rPr>
        <w:t>17</w:t>
      </w:r>
      <w:r w:rsidR="00346F75">
        <w:rPr>
          <w:rFonts w:ascii="Arial" w:hAnsi="Arial" w:cs="Arial"/>
          <w:sz w:val="24"/>
          <w:szCs w:val="24"/>
        </w:rPr>
        <w:t xml:space="preserve"> </w:t>
      </w:r>
      <w:r>
        <w:rPr>
          <w:rFonts w:ascii="Arial" w:hAnsi="Arial" w:cs="Arial"/>
          <w:sz w:val="24"/>
          <w:szCs w:val="24"/>
        </w:rPr>
        <w:t xml:space="preserve">de </w:t>
      </w:r>
      <w:r w:rsidR="00525C03" w:rsidRPr="00514355">
        <w:rPr>
          <w:rFonts w:ascii="Arial" w:hAnsi="Arial" w:cs="Arial"/>
          <w:sz w:val="24"/>
          <w:szCs w:val="24"/>
        </w:rPr>
        <w:t>D</w:t>
      </w:r>
      <w:r>
        <w:rPr>
          <w:rFonts w:ascii="Arial" w:hAnsi="Arial" w:cs="Arial"/>
          <w:sz w:val="24"/>
          <w:szCs w:val="24"/>
        </w:rPr>
        <w:t>ª</w:t>
      </w:r>
      <w:r w:rsidR="00525C03" w:rsidRPr="00514355">
        <w:rPr>
          <w:rFonts w:ascii="Arial" w:hAnsi="Arial" w:cs="Arial"/>
          <w:sz w:val="24"/>
          <w:szCs w:val="24"/>
        </w:rPr>
        <w:t xml:space="preserve"> Marta Ortiz </w:t>
      </w:r>
      <w:proofErr w:type="spellStart"/>
      <w:r w:rsidR="00525C03" w:rsidRPr="00514355">
        <w:rPr>
          <w:rFonts w:ascii="Arial" w:hAnsi="Arial" w:cs="Arial"/>
          <w:sz w:val="24"/>
          <w:szCs w:val="24"/>
        </w:rPr>
        <w:t>Ucar</w:t>
      </w:r>
      <w:proofErr w:type="spellEnd"/>
      <w:r w:rsidR="00346F75">
        <w:rPr>
          <w:rFonts w:ascii="Arial" w:hAnsi="Arial" w:cs="Arial"/>
          <w:sz w:val="24"/>
          <w:szCs w:val="24"/>
        </w:rPr>
        <w:t xml:space="preserve">. </w:t>
      </w:r>
      <w:r w:rsidR="00525C03" w:rsidRPr="00514355">
        <w:rPr>
          <w:rFonts w:ascii="Arial" w:hAnsi="Arial" w:cs="Arial"/>
          <w:sz w:val="24"/>
          <w:szCs w:val="24"/>
        </w:rPr>
        <w:t xml:space="preserve">Alta </w:t>
      </w:r>
      <w:r w:rsidRPr="00514355">
        <w:rPr>
          <w:rFonts w:ascii="Arial" w:hAnsi="Arial" w:cs="Arial"/>
          <w:sz w:val="24"/>
          <w:szCs w:val="24"/>
        </w:rPr>
        <w:t xml:space="preserve">el </w:t>
      </w:r>
      <w:r w:rsidR="00525C03" w:rsidRPr="00514355">
        <w:rPr>
          <w:rFonts w:ascii="Arial" w:hAnsi="Arial" w:cs="Arial"/>
          <w:sz w:val="24"/>
          <w:szCs w:val="24"/>
        </w:rPr>
        <w:t>15/03/</w:t>
      </w:r>
      <w:r>
        <w:rPr>
          <w:rFonts w:ascii="Arial" w:hAnsi="Arial" w:cs="Arial"/>
          <w:sz w:val="24"/>
          <w:szCs w:val="24"/>
        </w:rPr>
        <w:t>20</w:t>
      </w:r>
      <w:r w:rsidR="00525C03" w:rsidRPr="00514355">
        <w:rPr>
          <w:rFonts w:ascii="Arial" w:hAnsi="Arial" w:cs="Arial"/>
          <w:sz w:val="24"/>
          <w:szCs w:val="24"/>
        </w:rPr>
        <w:t xml:space="preserve">17 </w:t>
      </w:r>
      <w:r w:rsidRPr="00514355">
        <w:rPr>
          <w:rFonts w:ascii="Arial" w:hAnsi="Arial" w:cs="Arial"/>
          <w:sz w:val="24"/>
          <w:szCs w:val="24"/>
        </w:rPr>
        <w:t xml:space="preserve">de </w:t>
      </w:r>
      <w:r w:rsidR="00525C03" w:rsidRPr="00514355">
        <w:rPr>
          <w:rFonts w:ascii="Arial" w:hAnsi="Arial" w:cs="Arial"/>
          <w:sz w:val="24"/>
          <w:szCs w:val="24"/>
        </w:rPr>
        <w:t>Dª Lourdes Ruiz, hasta 03/</w:t>
      </w:r>
      <w:r>
        <w:rPr>
          <w:rFonts w:ascii="Arial" w:hAnsi="Arial" w:cs="Arial"/>
          <w:sz w:val="24"/>
          <w:szCs w:val="24"/>
        </w:rPr>
        <w:t>20</w:t>
      </w:r>
      <w:r w:rsidR="00525C03" w:rsidRPr="00514355">
        <w:rPr>
          <w:rFonts w:ascii="Arial" w:hAnsi="Arial" w:cs="Arial"/>
          <w:sz w:val="24"/>
          <w:szCs w:val="24"/>
        </w:rPr>
        <w:t>21.</w:t>
      </w:r>
    </w:p>
    <w:p w:rsidR="00525C03" w:rsidRPr="00525C03" w:rsidRDefault="00525C03" w:rsidP="00525C03">
      <w:pPr>
        <w:spacing w:after="0" w:line="240" w:lineRule="auto"/>
        <w:jc w:val="both"/>
        <w:rPr>
          <w:rFonts w:ascii="Arial" w:hAnsi="Arial" w:cs="Arial"/>
          <w:b/>
          <w:sz w:val="24"/>
          <w:szCs w:val="24"/>
        </w:rPr>
      </w:pPr>
    </w:p>
    <w:p w:rsidR="00525C03" w:rsidRDefault="00525C03" w:rsidP="00525C03">
      <w:pPr>
        <w:spacing w:after="0" w:line="240" w:lineRule="auto"/>
        <w:jc w:val="both"/>
        <w:rPr>
          <w:rFonts w:ascii="Arial" w:hAnsi="Arial" w:cs="Arial"/>
          <w:b/>
          <w:sz w:val="24"/>
          <w:szCs w:val="24"/>
        </w:rPr>
      </w:pPr>
      <w:r w:rsidRPr="00525C03">
        <w:rPr>
          <w:rFonts w:ascii="Arial" w:hAnsi="Arial" w:cs="Arial"/>
          <w:b/>
          <w:sz w:val="24"/>
          <w:szCs w:val="24"/>
        </w:rPr>
        <w:t>ADMINISTRACIÓN</w:t>
      </w:r>
    </w:p>
    <w:p w:rsidR="0024401A" w:rsidRDefault="0024401A" w:rsidP="0024401A">
      <w:pPr>
        <w:spacing w:after="0" w:line="240" w:lineRule="auto"/>
        <w:jc w:val="both"/>
        <w:rPr>
          <w:rFonts w:ascii="Arial" w:hAnsi="Arial" w:cs="Arial"/>
          <w:b/>
          <w:sz w:val="24"/>
          <w:szCs w:val="24"/>
        </w:rPr>
      </w:pPr>
      <w:r>
        <w:rPr>
          <w:rFonts w:ascii="Arial" w:hAnsi="Arial" w:cs="Arial"/>
          <w:b/>
          <w:sz w:val="24"/>
          <w:szCs w:val="24"/>
        </w:rPr>
        <w:t>ADMINISTRADOR DEL PORTAL DE VISADOS</w:t>
      </w:r>
    </w:p>
    <w:p w:rsidR="0024401A" w:rsidRPr="0024401A" w:rsidRDefault="0024401A" w:rsidP="0024401A">
      <w:pPr>
        <w:spacing w:after="0" w:line="240" w:lineRule="auto"/>
        <w:jc w:val="both"/>
        <w:rPr>
          <w:rFonts w:ascii="Arial" w:hAnsi="Arial" w:cs="Arial"/>
          <w:sz w:val="24"/>
          <w:szCs w:val="24"/>
        </w:rPr>
      </w:pPr>
      <w:r w:rsidRPr="0024401A">
        <w:rPr>
          <w:rFonts w:ascii="Arial" w:hAnsi="Arial" w:cs="Arial"/>
          <w:sz w:val="24"/>
          <w:szCs w:val="24"/>
        </w:rPr>
        <w:t>Nombramiento en JGO del 15/03/2017, a D. Michael Ortega Nash</w:t>
      </w:r>
      <w:r>
        <w:rPr>
          <w:rFonts w:ascii="Arial" w:hAnsi="Arial" w:cs="Arial"/>
          <w:sz w:val="24"/>
          <w:szCs w:val="24"/>
        </w:rPr>
        <w:t>.</w:t>
      </w:r>
    </w:p>
    <w:p w:rsidR="00514355" w:rsidRDefault="00514355" w:rsidP="00525C03">
      <w:pPr>
        <w:spacing w:after="0" w:line="240" w:lineRule="auto"/>
        <w:jc w:val="both"/>
        <w:rPr>
          <w:rFonts w:ascii="Arial" w:hAnsi="Arial" w:cs="Arial"/>
          <w:b/>
          <w:sz w:val="24"/>
          <w:szCs w:val="24"/>
        </w:rPr>
      </w:pPr>
      <w:r>
        <w:rPr>
          <w:rFonts w:ascii="Arial" w:hAnsi="Arial" w:cs="Arial"/>
          <w:b/>
          <w:sz w:val="24"/>
          <w:szCs w:val="24"/>
        </w:rPr>
        <w:t>GERENTE:</w:t>
      </w:r>
    </w:p>
    <w:p w:rsidR="00514355" w:rsidRPr="00514355" w:rsidRDefault="001712F3" w:rsidP="00525C03">
      <w:pPr>
        <w:spacing w:after="0" w:line="240" w:lineRule="auto"/>
        <w:jc w:val="both"/>
        <w:rPr>
          <w:rFonts w:ascii="Arial" w:hAnsi="Arial" w:cs="Arial"/>
          <w:sz w:val="24"/>
          <w:szCs w:val="24"/>
        </w:rPr>
      </w:pPr>
      <w:r>
        <w:rPr>
          <w:rFonts w:ascii="Arial" w:hAnsi="Arial" w:cs="Arial"/>
          <w:sz w:val="24"/>
          <w:szCs w:val="24"/>
        </w:rPr>
        <w:t xml:space="preserve">Contrato mercantil </w:t>
      </w:r>
      <w:r w:rsidR="00514355" w:rsidRPr="00514355">
        <w:rPr>
          <w:rFonts w:ascii="Arial" w:hAnsi="Arial" w:cs="Arial"/>
          <w:sz w:val="24"/>
          <w:szCs w:val="24"/>
        </w:rPr>
        <w:t>el 01/12/201</w:t>
      </w:r>
      <w:r w:rsidR="00514355">
        <w:rPr>
          <w:rFonts w:ascii="Arial" w:hAnsi="Arial" w:cs="Arial"/>
          <w:sz w:val="24"/>
          <w:szCs w:val="24"/>
        </w:rPr>
        <w:t>7</w:t>
      </w:r>
      <w:r w:rsidR="00514355" w:rsidRPr="00514355">
        <w:rPr>
          <w:rFonts w:ascii="Arial" w:hAnsi="Arial" w:cs="Arial"/>
          <w:sz w:val="24"/>
          <w:szCs w:val="24"/>
        </w:rPr>
        <w:t xml:space="preserve"> </w:t>
      </w:r>
      <w:r w:rsidR="00CF2DE6">
        <w:rPr>
          <w:rFonts w:ascii="Arial" w:hAnsi="Arial" w:cs="Arial"/>
          <w:sz w:val="24"/>
          <w:szCs w:val="24"/>
        </w:rPr>
        <w:t xml:space="preserve">con </w:t>
      </w:r>
      <w:r w:rsidR="00514355" w:rsidRPr="00514355">
        <w:rPr>
          <w:rFonts w:ascii="Arial" w:hAnsi="Arial" w:cs="Arial"/>
          <w:sz w:val="24"/>
          <w:szCs w:val="24"/>
        </w:rPr>
        <w:t>D. Michael Ortega Nash</w:t>
      </w:r>
      <w:r w:rsidR="0024401A">
        <w:rPr>
          <w:rFonts w:ascii="Arial" w:hAnsi="Arial" w:cs="Arial"/>
          <w:sz w:val="24"/>
          <w:szCs w:val="24"/>
        </w:rPr>
        <w:t xml:space="preserve">, compatible con </w:t>
      </w:r>
      <w:r w:rsidR="005D23C2">
        <w:rPr>
          <w:rFonts w:ascii="Arial" w:hAnsi="Arial" w:cs="Arial"/>
          <w:sz w:val="24"/>
          <w:szCs w:val="24"/>
        </w:rPr>
        <w:t xml:space="preserve">sus cargos de </w:t>
      </w:r>
      <w:r w:rsidR="00346F75">
        <w:rPr>
          <w:rFonts w:ascii="Arial" w:hAnsi="Arial" w:cs="Arial"/>
          <w:sz w:val="24"/>
          <w:szCs w:val="24"/>
        </w:rPr>
        <w:t xml:space="preserve">Tesorero </w:t>
      </w:r>
      <w:r w:rsidR="002A027D">
        <w:rPr>
          <w:rFonts w:ascii="Arial" w:hAnsi="Arial" w:cs="Arial"/>
          <w:sz w:val="24"/>
          <w:szCs w:val="24"/>
        </w:rPr>
        <w:t>(</w:t>
      </w:r>
      <w:r w:rsidR="00346F75">
        <w:rPr>
          <w:rFonts w:ascii="Arial" w:hAnsi="Arial" w:cs="Arial"/>
          <w:sz w:val="24"/>
          <w:szCs w:val="24"/>
        </w:rPr>
        <w:t>en funciones</w:t>
      </w:r>
      <w:r w:rsidR="002A027D">
        <w:rPr>
          <w:rFonts w:ascii="Arial" w:hAnsi="Arial" w:cs="Arial"/>
          <w:sz w:val="24"/>
          <w:szCs w:val="24"/>
        </w:rPr>
        <w:t>)</w:t>
      </w:r>
      <w:r w:rsidR="00346F75">
        <w:rPr>
          <w:rFonts w:ascii="Arial" w:hAnsi="Arial" w:cs="Arial"/>
          <w:sz w:val="24"/>
          <w:szCs w:val="24"/>
        </w:rPr>
        <w:t xml:space="preserve">, </w:t>
      </w:r>
      <w:r w:rsidR="00346F75" w:rsidRPr="001712F3">
        <w:rPr>
          <w:rFonts w:ascii="Arial" w:hAnsi="Arial" w:cs="Arial"/>
          <w:sz w:val="24"/>
          <w:szCs w:val="24"/>
        </w:rPr>
        <w:t>V</w:t>
      </w:r>
      <w:r w:rsidR="00346F75">
        <w:rPr>
          <w:rFonts w:ascii="Arial" w:hAnsi="Arial" w:cs="Arial"/>
          <w:sz w:val="24"/>
          <w:szCs w:val="24"/>
        </w:rPr>
        <w:t xml:space="preserve">ocal </w:t>
      </w:r>
      <w:r w:rsidR="00346F75" w:rsidRPr="001712F3">
        <w:rPr>
          <w:rFonts w:ascii="Arial" w:hAnsi="Arial" w:cs="Arial"/>
          <w:sz w:val="24"/>
          <w:szCs w:val="24"/>
        </w:rPr>
        <w:t>3º y Administrador Portal Visados</w:t>
      </w:r>
      <w:r w:rsidR="00346F75">
        <w:rPr>
          <w:rFonts w:ascii="Arial" w:hAnsi="Arial" w:cs="Arial"/>
          <w:sz w:val="24"/>
          <w:szCs w:val="24"/>
        </w:rPr>
        <w:t>.</w:t>
      </w:r>
    </w:p>
    <w:p w:rsidR="00514355" w:rsidRDefault="00525C03" w:rsidP="00525C03">
      <w:pPr>
        <w:spacing w:after="0" w:line="240" w:lineRule="auto"/>
        <w:jc w:val="both"/>
        <w:rPr>
          <w:rFonts w:ascii="Arial" w:hAnsi="Arial" w:cs="Arial"/>
          <w:b/>
          <w:sz w:val="24"/>
          <w:szCs w:val="24"/>
        </w:rPr>
      </w:pPr>
      <w:r w:rsidRPr="00525C03">
        <w:rPr>
          <w:rFonts w:ascii="Arial" w:hAnsi="Arial" w:cs="Arial"/>
          <w:b/>
          <w:sz w:val="24"/>
          <w:szCs w:val="24"/>
        </w:rPr>
        <w:t>ADMINISTRATIVO:</w:t>
      </w:r>
    </w:p>
    <w:p w:rsidR="00525C03" w:rsidRPr="00514355" w:rsidRDefault="001712F3" w:rsidP="00525C03">
      <w:pPr>
        <w:spacing w:after="0" w:line="240" w:lineRule="auto"/>
        <w:jc w:val="both"/>
        <w:rPr>
          <w:rFonts w:ascii="Arial" w:hAnsi="Arial" w:cs="Arial"/>
          <w:sz w:val="24"/>
          <w:szCs w:val="24"/>
        </w:rPr>
      </w:pPr>
      <w:r>
        <w:rPr>
          <w:rFonts w:ascii="Arial" w:hAnsi="Arial" w:cs="Arial"/>
          <w:sz w:val="24"/>
          <w:szCs w:val="24"/>
        </w:rPr>
        <w:t xml:space="preserve">Contrato laboral a TP </w:t>
      </w:r>
      <w:r w:rsidRPr="00514355">
        <w:rPr>
          <w:rFonts w:ascii="Arial" w:hAnsi="Arial" w:cs="Arial"/>
          <w:sz w:val="24"/>
          <w:szCs w:val="24"/>
        </w:rPr>
        <w:t>hasta el 31/12/</w:t>
      </w:r>
      <w:r>
        <w:rPr>
          <w:rFonts w:ascii="Arial" w:hAnsi="Arial" w:cs="Arial"/>
          <w:sz w:val="24"/>
          <w:szCs w:val="24"/>
        </w:rPr>
        <w:t>20</w:t>
      </w:r>
      <w:r w:rsidRPr="00514355">
        <w:rPr>
          <w:rFonts w:ascii="Arial" w:hAnsi="Arial" w:cs="Arial"/>
          <w:sz w:val="24"/>
          <w:szCs w:val="24"/>
        </w:rPr>
        <w:t>17</w:t>
      </w:r>
      <w:r>
        <w:rPr>
          <w:rFonts w:ascii="Arial" w:hAnsi="Arial" w:cs="Arial"/>
          <w:sz w:val="24"/>
          <w:szCs w:val="24"/>
        </w:rPr>
        <w:t>, de D. Jesús David Hernández.</w:t>
      </w:r>
    </w:p>
    <w:p w:rsidR="00525C03" w:rsidRPr="00525C03" w:rsidRDefault="00525C03" w:rsidP="00525C03">
      <w:pPr>
        <w:spacing w:after="0" w:line="240" w:lineRule="auto"/>
        <w:jc w:val="both"/>
        <w:rPr>
          <w:rFonts w:ascii="Arial" w:hAnsi="Arial" w:cs="Arial"/>
          <w:b/>
          <w:sz w:val="24"/>
          <w:szCs w:val="24"/>
        </w:rPr>
      </w:pPr>
      <w:r w:rsidRPr="00525C03">
        <w:rPr>
          <w:rFonts w:ascii="Arial" w:hAnsi="Arial" w:cs="Arial"/>
          <w:b/>
          <w:sz w:val="24"/>
          <w:szCs w:val="24"/>
        </w:rPr>
        <w:t>ADMINISTRADOR DE LA WEB:</w:t>
      </w:r>
    </w:p>
    <w:p w:rsidR="00525C03" w:rsidRDefault="001712F3" w:rsidP="00525C03">
      <w:pPr>
        <w:spacing w:after="0" w:line="240" w:lineRule="auto"/>
        <w:jc w:val="both"/>
        <w:rPr>
          <w:rFonts w:ascii="Arial" w:hAnsi="Arial" w:cs="Arial"/>
          <w:sz w:val="24"/>
          <w:szCs w:val="24"/>
        </w:rPr>
      </w:pPr>
      <w:r>
        <w:rPr>
          <w:rFonts w:ascii="Arial" w:hAnsi="Arial" w:cs="Arial"/>
          <w:sz w:val="24"/>
          <w:szCs w:val="24"/>
        </w:rPr>
        <w:t xml:space="preserve">Renuncia </w:t>
      </w:r>
      <w:r w:rsidRPr="00514355">
        <w:rPr>
          <w:rFonts w:ascii="Arial" w:hAnsi="Arial" w:cs="Arial"/>
          <w:sz w:val="24"/>
          <w:szCs w:val="24"/>
        </w:rPr>
        <w:t>el 29/09/2017</w:t>
      </w:r>
      <w:r>
        <w:rPr>
          <w:rFonts w:ascii="Arial" w:hAnsi="Arial" w:cs="Arial"/>
          <w:sz w:val="24"/>
          <w:szCs w:val="24"/>
        </w:rPr>
        <w:t xml:space="preserve">, de </w:t>
      </w:r>
      <w:r w:rsidR="00525C03" w:rsidRPr="00514355">
        <w:rPr>
          <w:rFonts w:ascii="Arial" w:hAnsi="Arial" w:cs="Arial"/>
          <w:sz w:val="24"/>
          <w:szCs w:val="24"/>
        </w:rPr>
        <w:t>D. José A. Navarro González</w:t>
      </w:r>
      <w:r w:rsidR="00346F75">
        <w:rPr>
          <w:rFonts w:ascii="Arial" w:hAnsi="Arial" w:cs="Arial"/>
          <w:sz w:val="24"/>
          <w:szCs w:val="24"/>
        </w:rPr>
        <w:t>. N</w:t>
      </w:r>
      <w:r w:rsidR="005D23C2">
        <w:rPr>
          <w:rFonts w:ascii="Arial" w:hAnsi="Arial" w:cs="Arial"/>
          <w:sz w:val="24"/>
          <w:szCs w:val="24"/>
        </w:rPr>
        <w:t xml:space="preserve">ombramiento </w:t>
      </w:r>
      <w:r w:rsidR="00514355" w:rsidRPr="00514355">
        <w:rPr>
          <w:rFonts w:ascii="Arial" w:hAnsi="Arial" w:cs="Arial"/>
          <w:sz w:val="24"/>
          <w:szCs w:val="24"/>
        </w:rPr>
        <w:t xml:space="preserve">el </w:t>
      </w:r>
      <w:r w:rsidR="00525C03" w:rsidRPr="00514355">
        <w:rPr>
          <w:rFonts w:ascii="Arial" w:hAnsi="Arial" w:cs="Arial"/>
          <w:sz w:val="24"/>
          <w:szCs w:val="24"/>
        </w:rPr>
        <w:t>02/10/</w:t>
      </w:r>
      <w:r w:rsidR="00514355" w:rsidRPr="00514355">
        <w:rPr>
          <w:rFonts w:ascii="Arial" w:hAnsi="Arial" w:cs="Arial"/>
          <w:sz w:val="24"/>
          <w:szCs w:val="24"/>
        </w:rPr>
        <w:t>20</w:t>
      </w:r>
      <w:r w:rsidR="00525C03" w:rsidRPr="00514355">
        <w:rPr>
          <w:rFonts w:ascii="Arial" w:hAnsi="Arial" w:cs="Arial"/>
          <w:sz w:val="24"/>
          <w:szCs w:val="24"/>
        </w:rPr>
        <w:t>17</w:t>
      </w:r>
      <w:r w:rsidR="005D23C2">
        <w:rPr>
          <w:rFonts w:ascii="Arial" w:hAnsi="Arial" w:cs="Arial"/>
          <w:sz w:val="24"/>
          <w:szCs w:val="24"/>
        </w:rPr>
        <w:t xml:space="preserve"> (JGO 15/11/2017)</w:t>
      </w:r>
      <w:r>
        <w:rPr>
          <w:rFonts w:ascii="Arial" w:hAnsi="Arial" w:cs="Arial"/>
          <w:sz w:val="24"/>
          <w:szCs w:val="24"/>
        </w:rPr>
        <w:t>,</w:t>
      </w:r>
      <w:r w:rsidR="00525C03" w:rsidRPr="00514355">
        <w:rPr>
          <w:rFonts w:ascii="Arial" w:hAnsi="Arial" w:cs="Arial"/>
          <w:sz w:val="24"/>
          <w:szCs w:val="24"/>
        </w:rPr>
        <w:t xml:space="preserve"> </w:t>
      </w:r>
      <w:r w:rsidR="0024401A">
        <w:rPr>
          <w:rFonts w:ascii="Arial" w:hAnsi="Arial" w:cs="Arial"/>
          <w:sz w:val="24"/>
          <w:szCs w:val="24"/>
        </w:rPr>
        <w:t xml:space="preserve">a </w:t>
      </w:r>
      <w:r w:rsidR="00525C03" w:rsidRPr="00514355">
        <w:rPr>
          <w:rFonts w:ascii="Arial" w:hAnsi="Arial" w:cs="Arial"/>
          <w:sz w:val="24"/>
          <w:szCs w:val="24"/>
        </w:rPr>
        <w:t>Dª Candelaria Sánchez Galán.</w:t>
      </w:r>
    </w:p>
    <w:p w:rsidR="002A027D" w:rsidRDefault="002A027D" w:rsidP="00525C03">
      <w:pPr>
        <w:spacing w:after="0" w:line="240" w:lineRule="auto"/>
        <w:jc w:val="both"/>
        <w:rPr>
          <w:rFonts w:ascii="Arial" w:hAnsi="Arial" w:cs="Arial"/>
          <w:b/>
          <w:sz w:val="24"/>
          <w:szCs w:val="24"/>
        </w:rPr>
      </w:pPr>
    </w:p>
    <w:p w:rsidR="00514355" w:rsidRDefault="00525C03" w:rsidP="00525C03">
      <w:pPr>
        <w:spacing w:after="0" w:line="240" w:lineRule="auto"/>
        <w:jc w:val="both"/>
        <w:rPr>
          <w:rFonts w:ascii="Arial" w:hAnsi="Arial" w:cs="Arial"/>
          <w:b/>
          <w:sz w:val="24"/>
          <w:szCs w:val="24"/>
        </w:rPr>
      </w:pPr>
      <w:r w:rsidRPr="00525C03">
        <w:rPr>
          <w:rFonts w:ascii="Arial" w:hAnsi="Arial" w:cs="Arial"/>
          <w:b/>
          <w:sz w:val="24"/>
          <w:szCs w:val="24"/>
        </w:rPr>
        <w:t>ASESORIA LABORAL:</w:t>
      </w:r>
    </w:p>
    <w:p w:rsidR="00525C03" w:rsidRPr="00514355" w:rsidRDefault="001712F3" w:rsidP="00525C03">
      <w:pPr>
        <w:spacing w:after="0" w:line="240" w:lineRule="auto"/>
        <w:jc w:val="both"/>
        <w:rPr>
          <w:rFonts w:ascii="Arial" w:hAnsi="Arial" w:cs="Arial"/>
          <w:sz w:val="24"/>
          <w:szCs w:val="24"/>
        </w:rPr>
      </w:pPr>
      <w:r>
        <w:rPr>
          <w:rFonts w:ascii="Arial" w:hAnsi="Arial" w:cs="Arial"/>
          <w:sz w:val="24"/>
          <w:szCs w:val="24"/>
        </w:rPr>
        <w:t xml:space="preserve">Nombramiento </w:t>
      </w:r>
      <w:r w:rsidR="00CF2DE6">
        <w:rPr>
          <w:rFonts w:ascii="Arial" w:hAnsi="Arial" w:cs="Arial"/>
          <w:sz w:val="24"/>
          <w:szCs w:val="24"/>
        </w:rPr>
        <w:t xml:space="preserve">el </w:t>
      </w:r>
      <w:r w:rsidR="00CF2DE6" w:rsidRPr="00514355">
        <w:rPr>
          <w:rFonts w:ascii="Arial" w:hAnsi="Arial" w:cs="Arial"/>
          <w:sz w:val="24"/>
          <w:szCs w:val="24"/>
        </w:rPr>
        <w:t>01/06/2015</w:t>
      </w:r>
      <w:r w:rsidR="00CF2DE6">
        <w:rPr>
          <w:rFonts w:ascii="Arial" w:hAnsi="Arial" w:cs="Arial"/>
          <w:sz w:val="24"/>
          <w:szCs w:val="24"/>
        </w:rPr>
        <w:t xml:space="preserve"> de </w:t>
      </w:r>
      <w:r w:rsidR="00525C03" w:rsidRPr="00514355">
        <w:rPr>
          <w:rFonts w:ascii="Arial" w:hAnsi="Arial" w:cs="Arial"/>
          <w:sz w:val="24"/>
          <w:szCs w:val="24"/>
        </w:rPr>
        <w:t>Novax Asesores.</w:t>
      </w:r>
    </w:p>
    <w:p w:rsidR="00514355" w:rsidRDefault="00525C03" w:rsidP="00525C03">
      <w:pPr>
        <w:spacing w:after="0" w:line="240" w:lineRule="auto"/>
        <w:jc w:val="both"/>
        <w:rPr>
          <w:rFonts w:ascii="Arial" w:hAnsi="Arial" w:cs="Arial"/>
          <w:b/>
          <w:sz w:val="24"/>
          <w:szCs w:val="24"/>
        </w:rPr>
      </w:pPr>
      <w:r w:rsidRPr="00525C03">
        <w:rPr>
          <w:rFonts w:ascii="Arial" w:hAnsi="Arial" w:cs="Arial"/>
          <w:b/>
          <w:sz w:val="24"/>
          <w:szCs w:val="24"/>
        </w:rPr>
        <w:t>ASESORIA Protección de Datos:</w:t>
      </w:r>
    </w:p>
    <w:p w:rsidR="00525C03" w:rsidRPr="00514355" w:rsidRDefault="00CF2DE6" w:rsidP="00525C03">
      <w:pPr>
        <w:spacing w:after="0" w:line="240" w:lineRule="auto"/>
        <w:jc w:val="both"/>
        <w:rPr>
          <w:rFonts w:ascii="Arial" w:hAnsi="Arial" w:cs="Arial"/>
          <w:sz w:val="24"/>
          <w:szCs w:val="24"/>
        </w:rPr>
      </w:pPr>
      <w:r>
        <w:rPr>
          <w:rFonts w:ascii="Arial" w:hAnsi="Arial" w:cs="Arial"/>
          <w:sz w:val="24"/>
          <w:szCs w:val="24"/>
        </w:rPr>
        <w:t xml:space="preserve">Nombramiento el </w:t>
      </w:r>
      <w:r w:rsidRPr="00514355">
        <w:rPr>
          <w:rFonts w:ascii="Arial" w:hAnsi="Arial" w:cs="Arial"/>
          <w:sz w:val="24"/>
          <w:szCs w:val="24"/>
        </w:rPr>
        <w:t>01/11/2012</w:t>
      </w:r>
      <w:r>
        <w:rPr>
          <w:rFonts w:ascii="Arial" w:hAnsi="Arial" w:cs="Arial"/>
          <w:sz w:val="24"/>
          <w:szCs w:val="24"/>
        </w:rPr>
        <w:t xml:space="preserve"> de </w:t>
      </w:r>
      <w:r w:rsidR="00525C03" w:rsidRPr="00514355">
        <w:rPr>
          <w:rFonts w:ascii="Arial" w:hAnsi="Arial" w:cs="Arial"/>
          <w:sz w:val="24"/>
          <w:szCs w:val="24"/>
        </w:rPr>
        <w:t>Aixa</w:t>
      </w:r>
      <w:r w:rsidR="001712F3">
        <w:rPr>
          <w:rFonts w:ascii="Arial" w:hAnsi="Arial" w:cs="Arial"/>
          <w:sz w:val="24"/>
          <w:szCs w:val="24"/>
        </w:rPr>
        <w:t xml:space="preserve"> C</w:t>
      </w:r>
      <w:r w:rsidR="00346F75">
        <w:rPr>
          <w:rFonts w:ascii="Arial" w:hAnsi="Arial" w:cs="Arial"/>
          <w:sz w:val="24"/>
          <w:szCs w:val="24"/>
        </w:rPr>
        <w:t>orpore S.L.</w:t>
      </w:r>
    </w:p>
    <w:p w:rsidR="00514355" w:rsidRDefault="00525C03" w:rsidP="00525C03">
      <w:pPr>
        <w:spacing w:after="0" w:line="240" w:lineRule="auto"/>
        <w:jc w:val="both"/>
        <w:rPr>
          <w:rFonts w:ascii="Arial" w:hAnsi="Arial" w:cs="Arial"/>
          <w:b/>
          <w:sz w:val="24"/>
          <w:szCs w:val="24"/>
        </w:rPr>
      </w:pPr>
      <w:r w:rsidRPr="00525C03">
        <w:rPr>
          <w:rFonts w:ascii="Arial" w:hAnsi="Arial" w:cs="Arial"/>
          <w:b/>
          <w:sz w:val="24"/>
          <w:szCs w:val="24"/>
        </w:rPr>
        <w:t>SERVICIO TECNICO INFORMATICO:</w:t>
      </w:r>
    </w:p>
    <w:p w:rsidR="00525C03" w:rsidRPr="00514355" w:rsidRDefault="001712F3" w:rsidP="00525C03">
      <w:pPr>
        <w:spacing w:after="0" w:line="240" w:lineRule="auto"/>
        <w:jc w:val="both"/>
        <w:rPr>
          <w:rFonts w:ascii="Arial" w:hAnsi="Arial" w:cs="Arial"/>
          <w:sz w:val="24"/>
          <w:szCs w:val="24"/>
        </w:rPr>
      </w:pPr>
      <w:r>
        <w:rPr>
          <w:rFonts w:ascii="Arial" w:hAnsi="Arial" w:cs="Arial"/>
          <w:sz w:val="24"/>
          <w:szCs w:val="24"/>
        </w:rPr>
        <w:t xml:space="preserve">Convenio el </w:t>
      </w:r>
      <w:r w:rsidR="00525C03" w:rsidRPr="00514355">
        <w:rPr>
          <w:rFonts w:ascii="Arial" w:hAnsi="Arial" w:cs="Arial"/>
          <w:sz w:val="24"/>
          <w:szCs w:val="24"/>
        </w:rPr>
        <w:t>05/10/17</w:t>
      </w:r>
      <w:r w:rsidR="005D23C2">
        <w:rPr>
          <w:rFonts w:ascii="Arial" w:hAnsi="Arial" w:cs="Arial"/>
          <w:sz w:val="24"/>
          <w:szCs w:val="24"/>
        </w:rPr>
        <w:t xml:space="preserve"> (JGO 15/11/2017)</w:t>
      </w:r>
      <w:r>
        <w:rPr>
          <w:rFonts w:ascii="Arial" w:hAnsi="Arial" w:cs="Arial"/>
          <w:sz w:val="24"/>
          <w:szCs w:val="24"/>
        </w:rPr>
        <w:t xml:space="preserve">, </w:t>
      </w:r>
      <w:r w:rsidR="00CF2DE6">
        <w:rPr>
          <w:rFonts w:ascii="Arial" w:hAnsi="Arial" w:cs="Arial"/>
          <w:sz w:val="24"/>
          <w:szCs w:val="24"/>
        </w:rPr>
        <w:t xml:space="preserve">con </w:t>
      </w:r>
      <w:r>
        <w:rPr>
          <w:rFonts w:ascii="Arial" w:hAnsi="Arial" w:cs="Arial"/>
          <w:sz w:val="24"/>
          <w:szCs w:val="24"/>
        </w:rPr>
        <w:t xml:space="preserve">D. </w:t>
      </w:r>
      <w:r w:rsidR="00525C03" w:rsidRPr="00514355">
        <w:rPr>
          <w:rFonts w:ascii="Arial" w:hAnsi="Arial" w:cs="Arial"/>
          <w:sz w:val="24"/>
          <w:szCs w:val="24"/>
        </w:rPr>
        <w:t>Jacobo Chico Reyes.</w:t>
      </w:r>
    </w:p>
    <w:p w:rsidR="004578A2" w:rsidRDefault="004578A2" w:rsidP="00A825DA">
      <w:pPr>
        <w:spacing w:after="0" w:line="240" w:lineRule="auto"/>
        <w:jc w:val="both"/>
        <w:rPr>
          <w:rFonts w:ascii="Arial" w:hAnsi="Arial" w:cs="Arial"/>
          <w:b/>
          <w:sz w:val="24"/>
          <w:szCs w:val="24"/>
        </w:rPr>
      </w:pPr>
    </w:p>
    <w:p w:rsidR="00151FBB" w:rsidRPr="006D1D77" w:rsidRDefault="00151FBB" w:rsidP="00A825DA">
      <w:pPr>
        <w:spacing w:after="0" w:line="240" w:lineRule="auto"/>
        <w:jc w:val="both"/>
        <w:rPr>
          <w:rFonts w:ascii="Arial" w:hAnsi="Arial" w:cs="Arial"/>
          <w:b/>
          <w:sz w:val="24"/>
          <w:szCs w:val="24"/>
        </w:rPr>
      </w:pPr>
      <w:r w:rsidRPr="006D1D77">
        <w:rPr>
          <w:rFonts w:ascii="Arial" w:hAnsi="Arial" w:cs="Arial"/>
          <w:b/>
          <w:sz w:val="24"/>
          <w:szCs w:val="24"/>
        </w:rPr>
        <w:t xml:space="preserve">1.2. Juntas </w:t>
      </w:r>
      <w:r w:rsidR="000F337A" w:rsidRPr="006D1D77">
        <w:rPr>
          <w:rFonts w:ascii="Arial" w:hAnsi="Arial" w:cs="Arial"/>
          <w:b/>
          <w:sz w:val="24"/>
          <w:szCs w:val="24"/>
        </w:rPr>
        <w:t>de Gobierno</w:t>
      </w:r>
      <w:r w:rsidR="00E31813" w:rsidRPr="006D1D77">
        <w:rPr>
          <w:rFonts w:ascii="Arial" w:hAnsi="Arial" w:cs="Arial"/>
          <w:b/>
          <w:sz w:val="24"/>
          <w:szCs w:val="24"/>
        </w:rPr>
        <w:t xml:space="preserve">, </w:t>
      </w:r>
      <w:r w:rsidR="003924C9">
        <w:rPr>
          <w:rFonts w:ascii="Arial" w:hAnsi="Arial" w:cs="Arial"/>
          <w:b/>
          <w:sz w:val="24"/>
          <w:szCs w:val="24"/>
        </w:rPr>
        <w:t xml:space="preserve">Juntas </w:t>
      </w:r>
      <w:r w:rsidR="00E31813" w:rsidRPr="006D1D77">
        <w:rPr>
          <w:rFonts w:ascii="Arial" w:hAnsi="Arial" w:cs="Arial"/>
          <w:b/>
          <w:sz w:val="24"/>
          <w:szCs w:val="24"/>
        </w:rPr>
        <w:t>Generales y Plenos del Consejo</w:t>
      </w:r>
    </w:p>
    <w:p w:rsidR="00E31813" w:rsidRDefault="001A5DD8" w:rsidP="00A825DA">
      <w:pPr>
        <w:spacing w:after="0" w:line="240" w:lineRule="auto"/>
        <w:jc w:val="both"/>
        <w:rPr>
          <w:rFonts w:ascii="Arial" w:hAnsi="Arial" w:cs="Arial"/>
          <w:sz w:val="24"/>
          <w:szCs w:val="24"/>
        </w:rPr>
      </w:pPr>
      <w:r>
        <w:rPr>
          <w:rFonts w:ascii="Arial" w:hAnsi="Arial" w:cs="Arial"/>
          <w:sz w:val="24"/>
          <w:szCs w:val="24"/>
        </w:rPr>
        <w:t xml:space="preserve">- </w:t>
      </w:r>
      <w:r w:rsidR="006D714A">
        <w:rPr>
          <w:rFonts w:ascii="Arial" w:hAnsi="Arial" w:cs="Arial"/>
          <w:sz w:val="24"/>
          <w:szCs w:val="24"/>
        </w:rPr>
        <w:t>S</w:t>
      </w:r>
      <w:r w:rsidR="000F337A" w:rsidRPr="00A825DA">
        <w:rPr>
          <w:rFonts w:ascii="Arial" w:hAnsi="Arial" w:cs="Arial"/>
          <w:sz w:val="24"/>
          <w:szCs w:val="24"/>
        </w:rPr>
        <w:t>e ha celebr</w:t>
      </w:r>
      <w:r w:rsidR="000A7E2E" w:rsidRPr="00A825DA">
        <w:rPr>
          <w:rFonts w:ascii="Arial" w:hAnsi="Arial" w:cs="Arial"/>
          <w:sz w:val="24"/>
          <w:szCs w:val="24"/>
        </w:rPr>
        <w:t xml:space="preserve">ado </w:t>
      </w:r>
      <w:r w:rsidR="002F2C04">
        <w:rPr>
          <w:rFonts w:ascii="Arial" w:hAnsi="Arial" w:cs="Arial"/>
          <w:sz w:val="24"/>
          <w:szCs w:val="24"/>
        </w:rPr>
        <w:t>dos</w:t>
      </w:r>
      <w:r w:rsidR="000A7E2E" w:rsidRPr="00A825DA">
        <w:rPr>
          <w:rFonts w:ascii="Arial" w:hAnsi="Arial" w:cs="Arial"/>
          <w:sz w:val="24"/>
          <w:szCs w:val="24"/>
        </w:rPr>
        <w:t xml:space="preserve"> Junta</w:t>
      </w:r>
      <w:r w:rsidR="006D714A">
        <w:rPr>
          <w:rFonts w:ascii="Arial" w:hAnsi="Arial" w:cs="Arial"/>
          <w:sz w:val="24"/>
          <w:szCs w:val="24"/>
        </w:rPr>
        <w:t xml:space="preserve">s de Gobierno presenciales </w:t>
      </w:r>
      <w:r w:rsidR="002E1FB1" w:rsidRPr="00A825DA">
        <w:rPr>
          <w:rFonts w:ascii="Arial" w:hAnsi="Arial" w:cs="Arial"/>
          <w:sz w:val="24"/>
          <w:szCs w:val="24"/>
        </w:rPr>
        <w:t>en fecha</w:t>
      </w:r>
      <w:r w:rsidR="006D714A">
        <w:rPr>
          <w:rFonts w:ascii="Arial" w:hAnsi="Arial" w:cs="Arial"/>
          <w:sz w:val="24"/>
          <w:szCs w:val="24"/>
        </w:rPr>
        <w:t xml:space="preserve">s </w:t>
      </w:r>
      <w:r w:rsidR="007A5855">
        <w:rPr>
          <w:rFonts w:ascii="Arial" w:hAnsi="Arial" w:cs="Arial"/>
          <w:sz w:val="24"/>
          <w:szCs w:val="24"/>
        </w:rPr>
        <w:t>18/09/2017</w:t>
      </w:r>
      <w:r w:rsidR="00533557">
        <w:rPr>
          <w:rFonts w:ascii="Arial" w:hAnsi="Arial" w:cs="Arial"/>
          <w:sz w:val="24"/>
          <w:szCs w:val="24"/>
        </w:rPr>
        <w:t>.</w:t>
      </w:r>
      <w:r w:rsidR="006D714A">
        <w:rPr>
          <w:rFonts w:ascii="Arial" w:hAnsi="Arial" w:cs="Arial"/>
          <w:sz w:val="24"/>
          <w:szCs w:val="24"/>
        </w:rPr>
        <w:t xml:space="preserve"> </w:t>
      </w:r>
      <w:proofErr w:type="gramStart"/>
      <w:r w:rsidR="006D714A">
        <w:rPr>
          <w:rFonts w:ascii="Arial" w:hAnsi="Arial" w:cs="Arial"/>
          <w:sz w:val="24"/>
          <w:szCs w:val="24"/>
        </w:rPr>
        <w:t>y</w:t>
      </w:r>
      <w:proofErr w:type="gramEnd"/>
      <w:r w:rsidR="006D714A">
        <w:rPr>
          <w:rFonts w:ascii="Arial" w:hAnsi="Arial" w:cs="Arial"/>
          <w:sz w:val="24"/>
          <w:szCs w:val="24"/>
        </w:rPr>
        <w:t xml:space="preserve"> </w:t>
      </w:r>
      <w:r w:rsidR="007A5855">
        <w:rPr>
          <w:rFonts w:ascii="Arial" w:hAnsi="Arial" w:cs="Arial"/>
          <w:sz w:val="24"/>
          <w:szCs w:val="24"/>
        </w:rPr>
        <w:t>18/12/2017.</w:t>
      </w:r>
      <w:r w:rsidR="002F2C04">
        <w:rPr>
          <w:rFonts w:ascii="Arial" w:hAnsi="Arial" w:cs="Arial"/>
          <w:sz w:val="24"/>
          <w:szCs w:val="24"/>
        </w:rPr>
        <w:t xml:space="preserve"> Se han realizado </w:t>
      </w:r>
      <w:r w:rsidR="006D714A">
        <w:rPr>
          <w:rFonts w:ascii="Arial" w:hAnsi="Arial" w:cs="Arial"/>
          <w:sz w:val="24"/>
          <w:szCs w:val="24"/>
        </w:rPr>
        <w:t>diferentes Consultas Permanentes</w:t>
      </w:r>
      <w:r w:rsidR="002F2C04">
        <w:rPr>
          <w:rFonts w:ascii="Arial" w:hAnsi="Arial" w:cs="Arial"/>
          <w:sz w:val="24"/>
          <w:szCs w:val="24"/>
        </w:rPr>
        <w:t>,</w:t>
      </w:r>
      <w:r w:rsidR="006D714A">
        <w:rPr>
          <w:rFonts w:ascii="Arial" w:hAnsi="Arial" w:cs="Arial"/>
          <w:sz w:val="24"/>
          <w:szCs w:val="24"/>
        </w:rPr>
        <w:t xml:space="preserve"> a </w:t>
      </w:r>
      <w:r w:rsidR="00533557">
        <w:rPr>
          <w:rFonts w:ascii="Arial" w:hAnsi="Arial" w:cs="Arial"/>
          <w:sz w:val="24"/>
          <w:szCs w:val="24"/>
        </w:rPr>
        <w:t xml:space="preserve">todos </w:t>
      </w:r>
      <w:r w:rsidR="006D714A">
        <w:rPr>
          <w:rFonts w:ascii="Arial" w:hAnsi="Arial" w:cs="Arial"/>
          <w:sz w:val="24"/>
          <w:szCs w:val="24"/>
        </w:rPr>
        <w:t>los miembros de la Junta de Gobierno</w:t>
      </w:r>
      <w:r w:rsidR="002F2C04">
        <w:rPr>
          <w:rFonts w:ascii="Arial" w:hAnsi="Arial" w:cs="Arial"/>
          <w:sz w:val="24"/>
          <w:szCs w:val="24"/>
        </w:rPr>
        <w:t xml:space="preserve"> y </w:t>
      </w:r>
      <w:r w:rsidR="006D714A">
        <w:rPr>
          <w:rFonts w:ascii="Arial" w:hAnsi="Arial" w:cs="Arial"/>
          <w:sz w:val="24"/>
          <w:szCs w:val="24"/>
        </w:rPr>
        <w:t xml:space="preserve">a lo largo de todo el año, por correo electrónico, sobre los asuntos finalmente llevados en el orden del día de las Junta Generales </w:t>
      </w:r>
      <w:r w:rsidR="002F2C04">
        <w:rPr>
          <w:rFonts w:ascii="Arial" w:hAnsi="Arial" w:cs="Arial"/>
          <w:sz w:val="24"/>
          <w:szCs w:val="24"/>
        </w:rPr>
        <w:t>Ordinarias</w:t>
      </w:r>
      <w:r w:rsidR="00E31813">
        <w:rPr>
          <w:rFonts w:ascii="Arial" w:hAnsi="Arial" w:cs="Arial"/>
          <w:sz w:val="24"/>
          <w:szCs w:val="24"/>
        </w:rPr>
        <w:t>.</w:t>
      </w:r>
    </w:p>
    <w:p w:rsidR="00D42ABA" w:rsidRPr="00A825DA" w:rsidRDefault="001A5DD8" w:rsidP="00A825DA">
      <w:pPr>
        <w:spacing w:after="0" w:line="240" w:lineRule="auto"/>
        <w:jc w:val="both"/>
        <w:rPr>
          <w:rFonts w:ascii="Arial" w:hAnsi="Arial" w:cs="Arial"/>
          <w:sz w:val="24"/>
          <w:szCs w:val="24"/>
        </w:rPr>
      </w:pPr>
      <w:r>
        <w:rPr>
          <w:rFonts w:ascii="Arial" w:hAnsi="Arial" w:cs="Arial"/>
          <w:sz w:val="24"/>
          <w:szCs w:val="24"/>
        </w:rPr>
        <w:t xml:space="preserve">- </w:t>
      </w:r>
      <w:r w:rsidR="00151FBB" w:rsidRPr="00A825DA">
        <w:rPr>
          <w:rFonts w:ascii="Arial" w:hAnsi="Arial" w:cs="Arial"/>
          <w:sz w:val="24"/>
          <w:szCs w:val="24"/>
        </w:rPr>
        <w:t>Junta</w:t>
      </w:r>
      <w:r w:rsidR="002E1FB1" w:rsidRPr="00A825DA">
        <w:rPr>
          <w:rFonts w:ascii="Arial" w:hAnsi="Arial" w:cs="Arial"/>
          <w:sz w:val="24"/>
          <w:szCs w:val="24"/>
        </w:rPr>
        <w:t>s</w:t>
      </w:r>
      <w:r w:rsidR="00151FBB" w:rsidRPr="00A825DA">
        <w:rPr>
          <w:rFonts w:ascii="Arial" w:hAnsi="Arial" w:cs="Arial"/>
          <w:sz w:val="24"/>
          <w:szCs w:val="24"/>
        </w:rPr>
        <w:t xml:space="preserve"> General</w:t>
      </w:r>
      <w:r w:rsidR="002E1FB1" w:rsidRPr="00A825DA">
        <w:rPr>
          <w:rFonts w:ascii="Arial" w:hAnsi="Arial" w:cs="Arial"/>
          <w:sz w:val="24"/>
          <w:szCs w:val="24"/>
        </w:rPr>
        <w:t>es</w:t>
      </w:r>
      <w:r w:rsidR="00151FBB" w:rsidRPr="00A825DA">
        <w:rPr>
          <w:rFonts w:ascii="Arial" w:hAnsi="Arial" w:cs="Arial"/>
          <w:sz w:val="24"/>
          <w:szCs w:val="24"/>
        </w:rPr>
        <w:t xml:space="preserve"> Ordinaria</w:t>
      </w:r>
      <w:r w:rsidR="002E1FB1" w:rsidRPr="00A825DA">
        <w:rPr>
          <w:rFonts w:ascii="Arial" w:hAnsi="Arial" w:cs="Arial"/>
          <w:sz w:val="24"/>
          <w:szCs w:val="24"/>
        </w:rPr>
        <w:t>s. Se han celebrado dos</w:t>
      </w:r>
      <w:r w:rsidR="001649C5" w:rsidRPr="00A825DA">
        <w:rPr>
          <w:rFonts w:ascii="Arial" w:hAnsi="Arial" w:cs="Arial"/>
          <w:sz w:val="24"/>
          <w:szCs w:val="24"/>
        </w:rPr>
        <w:t xml:space="preserve"> Juntas</w:t>
      </w:r>
      <w:r w:rsidR="00E31813">
        <w:rPr>
          <w:rFonts w:ascii="Arial" w:hAnsi="Arial" w:cs="Arial"/>
          <w:sz w:val="24"/>
          <w:szCs w:val="24"/>
        </w:rPr>
        <w:t>,</w:t>
      </w:r>
      <w:r w:rsidR="001649C5" w:rsidRPr="00A825DA">
        <w:rPr>
          <w:rFonts w:ascii="Arial" w:hAnsi="Arial" w:cs="Arial"/>
          <w:sz w:val="24"/>
          <w:szCs w:val="24"/>
        </w:rPr>
        <w:t xml:space="preserve"> en las fechas </w:t>
      </w:r>
      <w:r w:rsidR="00506D29">
        <w:rPr>
          <w:rFonts w:ascii="Arial" w:hAnsi="Arial" w:cs="Arial"/>
          <w:sz w:val="24"/>
          <w:szCs w:val="24"/>
        </w:rPr>
        <w:t>15/03/2017</w:t>
      </w:r>
      <w:r w:rsidR="002E1FB1" w:rsidRPr="00A825DA">
        <w:rPr>
          <w:rFonts w:ascii="Arial" w:hAnsi="Arial" w:cs="Arial"/>
          <w:sz w:val="24"/>
          <w:szCs w:val="24"/>
        </w:rPr>
        <w:t xml:space="preserve"> y el </w:t>
      </w:r>
      <w:r w:rsidR="00D42ABA">
        <w:rPr>
          <w:rFonts w:ascii="Arial" w:hAnsi="Arial" w:cs="Arial"/>
          <w:sz w:val="24"/>
          <w:szCs w:val="24"/>
        </w:rPr>
        <w:t>15/11/2017</w:t>
      </w:r>
      <w:r w:rsidR="00A825DA">
        <w:rPr>
          <w:rFonts w:ascii="Arial" w:hAnsi="Arial" w:cs="Arial"/>
          <w:sz w:val="24"/>
          <w:szCs w:val="24"/>
        </w:rPr>
        <w:t>.</w:t>
      </w:r>
    </w:p>
    <w:p w:rsidR="005F71B2" w:rsidRDefault="001A5DD8" w:rsidP="00A825DA">
      <w:pPr>
        <w:spacing w:after="0" w:line="240" w:lineRule="auto"/>
        <w:jc w:val="both"/>
        <w:rPr>
          <w:rFonts w:ascii="Arial" w:hAnsi="Arial" w:cs="Arial"/>
          <w:sz w:val="24"/>
          <w:szCs w:val="24"/>
        </w:rPr>
      </w:pPr>
      <w:r>
        <w:rPr>
          <w:rFonts w:ascii="Arial" w:hAnsi="Arial" w:cs="Arial"/>
          <w:sz w:val="24"/>
          <w:szCs w:val="24"/>
        </w:rPr>
        <w:t xml:space="preserve">- </w:t>
      </w:r>
      <w:r w:rsidR="00014267">
        <w:rPr>
          <w:rFonts w:ascii="Arial" w:hAnsi="Arial" w:cs="Arial"/>
          <w:sz w:val="24"/>
          <w:szCs w:val="24"/>
        </w:rPr>
        <w:t xml:space="preserve">Plenos del </w:t>
      </w:r>
      <w:r w:rsidR="005F71B2">
        <w:rPr>
          <w:rFonts w:ascii="Arial" w:hAnsi="Arial" w:cs="Arial"/>
          <w:sz w:val="24"/>
          <w:szCs w:val="24"/>
        </w:rPr>
        <w:t>Consejo General de Colegios</w:t>
      </w:r>
      <w:r w:rsidR="00E31813">
        <w:rPr>
          <w:rFonts w:ascii="Arial" w:hAnsi="Arial" w:cs="Arial"/>
          <w:sz w:val="24"/>
          <w:szCs w:val="24"/>
        </w:rPr>
        <w:t xml:space="preserve">. </w:t>
      </w:r>
      <w:r w:rsidR="005F71B2">
        <w:rPr>
          <w:rFonts w:ascii="Arial" w:hAnsi="Arial" w:cs="Arial"/>
          <w:sz w:val="24"/>
          <w:szCs w:val="24"/>
        </w:rPr>
        <w:t xml:space="preserve">Se han celebrado </w:t>
      </w:r>
      <w:r w:rsidR="003D695B">
        <w:rPr>
          <w:rFonts w:ascii="Arial" w:hAnsi="Arial" w:cs="Arial"/>
          <w:sz w:val="24"/>
          <w:szCs w:val="24"/>
        </w:rPr>
        <w:t>ocho</w:t>
      </w:r>
      <w:r w:rsidR="005F71B2">
        <w:rPr>
          <w:rFonts w:ascii="Arial" w:hAnsi="Arial" w:cs="Arial"/>
          <w:sz w:val="24"/>
          <w:szCs w:val="24"/>
        </w:rPr>
        <w:t xml:space="preserve"> Plenos</w:t>
      </w:r>
      <w:r w:rsidR="00E31813">
        <w:rPr>
          <w:rFonts w:ascii="Arial" w:hAnsi="Arial" w:cs="Arial"/>
          <w:sz w:val="24"/>
          <w:szCs w:val="24"/>
        </w:rPr>
        <w:t>,</w:t>
      </w:r>
      <w:r w:rsidR="005F71B2">
        <w:rPr>
          <w:rFonts w:ascii="Arial" w:hAnsi="Arial" w:cs="Arial"/>
          <w:sz w:val="24"/>
          <w:szCs w:val="24"/>
        </w:rPr>
        <w:t xml:space="preserve"> en las fechas </w:t>
      </w:r>
      <w:r w:rsidR="003D695B">
        <w:rPr>
          <w:rFonts w:ascii="Arial" w:hAnsi="Arial" w:cs="Arial"/>
          <w:sz w:val="24"/>
          <w:szCs w:val="24"/>
        </w:rPr>
        <w:t xml:space="preserve">03/03/2017, </w:t>
      </w:r>
      <w:r w:rsidR="00EC06E0">
        <w:rPr>
          <w:rFonts w:ascii="Arial" w:hAnsi="Arial" w:cs="Arial"/>
          <w:sz w:val="24"/>
          <w:szCs w:val="24"/>
        </w:rPr>
        <w:t xml:space="preserve">31/03/2017, </w:t>
      </w:r>
      <w:r w:rsidR="005D23C2">
        <w:rPr>
          <w:rFonts w:ascii="Arial" w:hAnsi="Arial" w:cs="Arial"/>
          <w:sz w:val="24"/>
          <w:szCs w:val="24"/>
        </w:rPr>
        <w:t>09/06/2017, 30/06/2017, 06/07/2017, 29/09/2017, 03/11/2017 y 01/12/2017</w:t>
      </w:r>
      <w:r w:rsidR="00533557">
        <w:rPr>
          <w:rFonts w:ascii="Arial" w:hAnsi="Arial" w:cs="Arial"/>
          <w:sz w:val="24"/>
          <w:szCs w:val="24"/>
        </w:rPr>
        <w:t>.</w:t>
      </w:r>
    </w:p>
    <w:p w:rsidR="005F71B2" w:rsidRDefault="005F71B2" w:rsidP="00A825DA">
      <w:pPr>
        <w:spacing w:after="0" w:line="240" w:lineRule="auto"/>
        <w:jc w:val="both"/>
        <w:rPr>
          <w:rFonts w:ascii="Arial" w:hAnsi="Arial" w:cs="Arial"/>
          <w:sz w:val="24"/>
          <w:szCs w:val="24"/>
        </w:rPr>
      </w:pPr>
    </w:p>
    <w:p w:rsidR="00A825DA" w:rsidRPr="00E20DC2" w:rsidRDefault="00A825DA" w:rsidP="00A825DA">
      <w:pPr>
        <w:spacing w:after="0" w:line="240" w:lineRule="auto"/>
        <w:jc w:val="both"/>
        <w:rPr>
          <w:rFonts w:ascii="Arial" w:hAnsi="Arial" w:cs="Arial"/>
          <w:b/>
          <w:sz w:val="24"/>
          <w:szCs w:val="24"/>
        </w:rPr>
      </w:pPr>
      <w:r w:rsidRPr="00E20DC2">
        <w:rPr>
          <w:rFonts w:ascii="Arial" w:hAnsi="Arial" w:cs="Arial"/>
          <w:b/>
          <w:sz w:val="24"/>
          <w:szCs w:val="24"/>
        </w:rPr>
        <w:t xml:space="preserve">2. COLEGIADOS </w:t>
      </w:r>
    </w:p>
    <w:p w:rsidR="002A027D" w:rsidRDefault="002A027D" w:rsidP="00A825DA">
      <w:pPr>
        <w:spacing w:after="0" w:line="240" w:lineRule="auto"/>
        <w:jc w:val="both"/>
        <w:rPr>
          <w:rFonts w:ascii="Arial" w:hAnsi="Arial" w:cs="Arial"/>
          <w:b/>
          <w:sz w:val="24"/>
          <w:szCs w:val="24"/>
        </w:rPr>
      </w:pPr>
    </w:p>
    <w:p w:rsidR="00A825DA" w:rsidRPr="006D1D77" w:rsidRDefault="00A825DA" w:rsidP="00A825DA">
      <w:pPr>
        <w:spacing w:after="0" w:line="240" w:lineRule="auto"/>
        <w:jc w:val="both"/>
        <w:rPr>
          <w:rFonts w:ascii="Arial" w:hAnsi="Arial" w:cs="Arial"/>
          <w:b/>
          <w:sz w:val="24"/>
          <w:szCs w:val="24"/>
        </w:rPr>
      </w:pPr>
      <w:r w:rsidRPr="006D1D77">
        <w:rPr>
          <w:rFonts w:ascii="Arial" w:hAnsi="Arial" w:cs="Arial"/>
          <w:b/>
          <w:sz w:val="24"/>
          <w:szCs w:val="24"/>
        </w:rPr>
        <w:t xml:space="preserve">2.1. Altas/Bajas </w:t>
      </w:r>
    </w:p>
    <w:p w:rsidR="00A825DA" w:rsidRDefault="00A825DA" w:rsidP="00A825DA">
      <w:pPr>
        <w:spacing w:after="0" w:line="240" w:lineRule="auto"/>
        <w:jc w:val="both"/>
        <w:rPr>
          <w:rFonts w:ascii="Arial" w:hAnsi="Arial" w:cs="Arial"/>
          <w:sz w:val="24"/>
          <w:szCs w:val="24"/>
        </w:rPr>
      </w:pPr>
      <w:r w:rsidRPr="00A825DA">
        <w:rPr>
          <w:rFonts w:ascii="Arial" w:hAnsi="Arial" w:cs="Arial"/>
          <w:sz w:val="24"/>
          <w:szCs w:val="24"/>
        </w:rPr>
        <w:t xml:space="preserve">El número de Colegiados </w:t>
      </w:r>
      <w:r>
        <w:rPr>
          <w:rFonts w:ascii="Arial" w:hAnsi="Arial" w:cs="Arial"/>
          <w:sz w:val="24"/>
          <w:szCs w:val="24"/>
        </w:rPr>
        <w:t xml:space="preserve">a </w:t>
      </w:r>
      <w:r w:rsidRPr="00A825DA">
        <w:rPr>
          <w:rFonts w:ascii="Arial" w:hAnsi="Arial" w:cs="Arial"/>
          <w:sz w:val="24"/>
          <w:szCs w:val="24"/>
        </w:rPr>
        <w:t xml:space="preserve">31 de </w:t>
      </w:r>
      <w:r>
        <w:rPr>
          <w:rFonts w:ascii="Arial" w:hAnsi="Arial" w:cs="Arial"/>
          <w:sz w:val="24"/>
          <w:szCs w:val="24"/>
        </w:rPr>
        <w:t>d</w:t>
      </w:r>
      <w:r w:rsidRPr="00A825DA">
        <w:rPr>
          <w:rFonts w:ascii="Arial" w:hAnsi="Arial" w:cs="Arial"/>
          <w:sz w:val="24"/>
          <w:szCs w:val="24"/>
        </w:rPr>
        <w:t xml:space="preserve">iciembre </w:t>
      </w:r>
      <w:r w:rsidR="00870FCA">
        <w:rPr>
          <w:rFonts w:ascii="Arial" w:hAnsi="Arial" w:cs="Arial"/>
          <w:sz w:val="24"/>
          <w:szCs w:val="24"/>
        </w:rPr>
        <w:t xml:space="preserve">de cada año </w:t>
      </w:r>
      <w:r>
        <w:rPr>
          <w:rFonts w:ascii="Arial" w:hAnsi="Arial" w:cs="Arial"/>
          <w:sz w:val="24"/>
          <w:szCs w:val="24"/>
        </w:rPr>
        <w:t>fue de:</w:t>
      </w:r>
    </w:p>
    <w:p w:rsidR="00870FCA" w:rsidRDefault="00870FCA" w:rsidP="00A825DA">
      <w:pPr>
        <w:spacing w:after="0" w:line="240" w:lineRule="auto"/>
        <w:jc w:val="both"/>
        <w:rPr>
          <w:rFonts w:ascii="Arial" w:hAnsi="Arial" w:cs="Arial"/>
          <w:sz w:val="24"/>
          <w:szCs w:val="24"/>
        </w:rPr>
      </w:pPr>
    </w:p>
    <w:tbl>
      <w:tblPr>
        <w:tblStyle w:val="Tablaconcuadrcula"/>
        <w:tblW w:w="8719" w:type="dxa"/>
        <w:tblLook w:val="04A0" w:firstRow="1" w:lastRow="0" w:firstColumn="1" w:lastColumn="0" w:noHBand="0" w:noVBand="1"/>
      </w:tblPr>
      <w:tblGrid>
        <w:gridCol w:w="2332"/>
        <w:gridCol w:w="2186"/>
        <w:gridCol w:w="2186"/>
        <w:gridCol w:w="2015"/>
      </w:tblGrid>
      <w:tr w:rsidR="00CF2DE6" w:rsidRPr="00870FCA" w:rsidTr="00CF2DE6">
        <w:tc>
          <w:tcPr>
            <w:tcW w:w="2332" w:type="dxa"/>
          </w:tcPr>
          <w:p w:rsidR="00CF2DE6" w:rsidRPr="00870FCA" w:rsidRDefault="00CF2DE6" w:rsidP="00870FCA">
            <w:pPr>
              <w:jc w:val="center"/>
              <w:rPr>
                <w:rFonts w:ascii="Arial" w:hAnsi="Arial" w:cs="Arial"/>
                <w:b/>
                <w:sz w:val="24"/>
                <w:szCs w:val="24"/>
              </w:rPr>
            </w:pPr>
          </w:p>
        </w:tc>
        <w:tc>
          <w:tcPr>
            <w:tcW w:w="2186" w:type="dxa"/>
          </w:tcPr>
          <w:p w:rsidR="00CF2DE6" w:rsidRPr="00870FCA" w:rsidRDefault="00CF2DE6" w:rsidP="00A2143B">
            <w:pPr>
              <w:jc w:val="center"/>
              <w:rPr>
                <w:rFonts w:ascii="Arial" w:hAnsi="Arial" w:cs="Arial"/>
                <w:b/>
                <w:sz w:val="24"/>
                <w:szCs w:val="24"/>
              </w:rPr>
            </w:pPr>
            <w:r w:rsidRPr="00870FCA">
              <w:rPr>
                <w:rFonts w:ascii="Arial" w:hAnsi="Arial" w:cs="Arial"/>
                <w:b/>
                <w:sz w:val="24"/>
                <w:szCs w:val="24"/>
              </w:rPr>
              <w:t>2016</w:t>
            </w:r>
          </w:p>
        </w:tc>
        <w:tc>
          <w:tcPr>
            <w:tcW w:w="2186" w:type="dxa"/>
          </w:tcPr>
          <w:p w:rsidR="00CF2DE6" w:rsidRPr="00870FCA" w:rsidRDefault="00CF2DE6" w:rsidP="00CF2DE6">
            <w:pPr>
              <w:jc w:val="center"/>
              <w:rPr>
                <w:rFonts w:ascii="Arial" w:hAnsi="Arial" w:cs="Arial"/>
                <w:b/>
                <w:sz w:val="24"/>
                <w:szCs w:val="24"/>
              </w:rPr>
            </w:pPr>
            <w:r w:rsidRPr="00870FCA">
              <w:rPr>
                <w:rFonts w:ascii="Arial" w:hAnsi="Arial" w:cs="Arial"/>
                <w:b/>
                <w:sz w:val="24"/>
                <w:szCs w:val="24"/>
              </w:rPr>
              <w:t>201</w:t>
            </w:r>
            <w:r>
              <w:rPr>
                <w:rFonts w:ascii="Arial" w:hAnsi="Arial" w:cs="Arial"/>
                <w:b/>
                <w:sz w:val="24"/>
                <w:szCs w:val="24"/>
              </w:rPr>
              <w:t>7</w:t>
            </w:r>
          </w:p>
        </w:tc>
        <w:tc>
          <w:tcPr>
            <w:tcW w:w="2015" w:type="dxa"/>
          </w:tcPr>
          <w:p w:rsidR="00CF2DE6" w:rsidRPr="00870FCA" w:rsidRDefault="00CF2DE6" w:rsidP="00870FCA">
            <w:pPr>
              <w:jc w:val="center"/>
              <w:rPr>
                <w:rFonts w:ascii="Arial" w:hAnsi="Arial" w:cs="Arial"/>
                <w:b/>
                <w:sz w:val="24"/>
                <w:szCs w:val="24"/>
              </w:rPr>
            </w:pPr>
            <w:r w:rsidRPr="00870FCA">
              <w:rPr>
                <w:rFonts w:ascii="Arial" w:hAnsi="Arial" w:cs="Arial"/>
                <w:b/>
                <w:sz w:val="24"/>
                <w:szCs w:val="24"/>
              </w:rPr>
              <w:t>Diferencia</w:t>
            </w:r>
          </w:p>
        </w:tc>
      </w:tr>
      <w:tr w:rsidR="00CF2DE6" w:rsidTr="00CF2DE6">
        <w:tc>
          <w:tcPr>
            <w:tcW w:w="2332" w:type="dxa"/>
          </w:tcPr>
          <w:p w:rsidR="00CF2DE6" w:rsidRPr="00C03CB9" w:rsidRDefault="00CF2DE6" w:rsidP="00870FCA">
            <w:pPr>
              <w:rPr>
                <w:b/>
              </w:rPr>
            </w:pPr>
            <w:r w:rsidRPr="00C03CB9">
              <w:rPr>
                <w:b/>
              </w:rPr>
              <w:t>Ejercientes</w:t>
            </w:r>
          </w:p>
        </w:tc>
        <w:tc>
          <w:tcPr>
            <w:tcW w:w="2186" w:type="dxa"/>
          </w:tcPr>
          <w:p w:rsidR="00CF2DE6" w:rsidRDefault="00CF2DE6" w:rsidP="00A2143B">
            <w:pPr>
              <w:jc w:val="center"/>
              <w:rPr>
                <w:rFonts w:ascii="Arial" w:hAnsi="Arial" w:cs="Arial"/>
                <w:sz w:val="24"/>
                <w:szCs w:val="24"/>
              </w:rPr>
            </w:pPr>
            <w:r>
              <w:rPr>
                <w:rFonts w:ascii="Arial" w:hAnsi="Arial" w:cs="Arial"/>
                <w:sz w:val="24"/>
                <w:szCs w:val="24"/>
              </w:rPr>
              <w:t>88</w:t>
            </w:r>
          </w:p>
        </w:tc>
        <w:tc>
          <w:tcPr>
            <w:tcW w:w="2186" w:type="dxa"/>
          </w:tcPr>
          <w:p w:rsidR="00CF2DE6" w:rsidRDefault="002B1859" w:rsidP="00870FCA">
            <w:pPr>
              <w:jc w:val="center"/>
              <w:rPr>
                <w:rFonts w:ascii="Arial" w:hAnsi="Arial" w:cs="Arial"/>
                <w:sz w:val="24"/>
                <w:szCs w:val="24"/>
              </w:rPr>
            </w:pPr>
            <w:r>
              <w:rPr>
                <w:rFonts w:ascii="Arial" w:hAnsi="Arial" w:cs="Arial"/>
                <w:sz w:val="24"/>
                <w:szCs w:val="24"/>
              </w:rPr>
              <w:t>91</w:t>
            </w:r>
          </w:p>
        </w:tc>
        <w:tc>
          <w:tcPr>
            <w:tcW w:w="2015" w:type="dxa"/>
          </w:tcPr>
          <w:p w:rsidR="00CF2DE6" w:rsidRPr="00870FCA" w:rsidRDefault="002B1859" w:rsidP="00870FCA">
            <w:pPr>
              <w:jc w:val="center"/>
              <w:rPr>
                <w:rFonts w:ascii="Arial" w:hAnsi="Arial" w:cs="Arial"/>
                <w:sz w:val="24"/>
                <w:szCs w:val="24"/>
              </w:rPr>
            </w:pPr>
            <w:r>
              <w:rPr>
                <w:rFonts w:ascii="Arial" w:hAnsi="Arial" w:cs="Arial"/>
                <w:sz w:val="24"/>
                <w:szCs w:val="24"/>
              </w:rPr>
              <w:t>+3</w:t>
            </w:r>
          </w:p>
        </w:tc>
      </w:tr>
      <w:tr w:rsidR="00CF2DE6" w:rsidTr="00CF2DE6">
        <w:tc>
          <w:tcPr>
            <w:tcW w:w="2332" w:type="dxa"/>
          </w:tcPr>
          <w:p w:rsidR="00CF2DE6" w:rsidRPr="00C03CB9" w:rsidRDefault="00CF2DE6" w:rsidP="00870FCA">
            <w:pPr>
              <w:rPr>
                <w:b/>
              </w:rPr>
            </w:pPr>
            <w:r w:rsidRPr="00C03CB9">
              <w:rPr>
                <w:b/>
              </w:rPr>
              <w:t>No Ejercientes</w:t>
            </w:r>
          </w:p>
        </w:tc>
        <w:tc>
          <w:tcPr>
            <w:tcW w:w="2186" w:type="dxa"/>
          </w:tcPr>
          <w:p w:rsidR="00CF2DE6" w:rsidRDefault="00CF2DE6" w:rsidP="00A2143B">
            <w:pPr>
              <w:jc w:val="center"/>
              <w:rPr>
                <w:rFonts w:ascii="Arial" w:hAnsi="Arial" w:cs="Arial"/>
                <w:sz w:val="24"/>
                <w:szCs w:val="24"/>
              </w:rPr>
            </w:pPr>
            <w:r>
              <w:rPr>
                <w:rFonts w:ascii="Arial" w:hAnsi="Arial" w:cs="Arial"/>
                <w:sz w:val="24"/>
                <w:szCs w:val="24"/>
              </w:rPr>
              <w:t>47</w:t>
            </w:r>
          </w:p>
        </w:tc>
        <w:tc>
          <w:tcPr>
            <w:tcW w:w="2186" w:type="dxa"/>
          </w:tcPr>
          <w:p w:rsidR="00CF2DE6" w:rsidRDefault="002B1859" w:rsidP="00870FCA">
            <w:pPr>
              <w:jc w:val="center"/>
              <w:rPr>
                <w:rFonts w:ascii="Arial" w:hAnsi="Arial" w:cs="Arial"/>
                <w:sz w:val="24"/>
                <w:szCs w:val="24"/>
              </w:rPr>
            </w:pPr>
            <w:r>
              <w:rPr>
                <w:rFonts w:ascii="Arial" w:hAnsi="Arial" w:cs="Arial"/>
                <w:sz w:val="24"/>
                <w:szCs w:val="24"/>
              </w:rPr>
              <w:t>43</w:t>
            </w:r>
          </w:p>
        </w:tc>
        <w:tc>
          <w:tcPr>
            <w:tcW w:w="2015" w:type="dxa"/>
          </w:tcPr>
          <w:p w:rsidR="00CF2DE6" w:rsidRDefault="002B1859" w:rsidP="00870FCA">
            <w:pPr>
              <w:jc w:val="center"/>
              <w:rPr>
                <w:rFonts w:ascii="Arial" w:hAnsi="Arial" w:cs="Arial"/>
                <w:sz w:val="24"/>
                <w:szCs w:val="24"/>
              </w:rPr>
            </w:pPr>
            <w:r>
              <w:rPr>
                <w:rFonts w:ascii="Arial" w:hAnsi="Arial" w:cs="Arial"/>
                <w:sz w:val="24"/>
                <w:szCs w:val="24"/>
              </w:rPr>
              <w:t>-4</w:t>
            </w:r>
          </w:p>
        </w:tc>
      </w:tr>
      <w:tr w:rsidR="00CF2DE6" w:rsidTr="00CF2DE6">
        <w:tc>
          <w:tcPr>
            <w:tcW w:w="2332" w:type="dxa"/>
          </w:tcPr>
          <w:p w:rsidR="00CF2DE6" w:rsidRPr="00C03CB9" w:rsidRDefault="00CF2DE6" w:rsidP="00870FCA">
            <w:pPr>
              <w:rPr>
                <w:b/>
              </w:rPr>
            </w:pPr>
            <w:r w:rsidRPr="00C03CB9">
              <w:rPr>
                <w:b/>
              </w:rPr>
              <w:t>Jubilados</w:t>
            </w:r>
          </w:p>
        </w:tc>
        <w:tc>
          <w:tcPr>
            <w:tcW w:w="2186" w:type="dxa"/>
          </w:tcPr>
          <w:p w:rsidR="00CF2DE6" w:rsidRDefault="00CF2DE6" w:rsidP="00A2143B">
            <w:pPr>
              <w:jc w:val="center"/>
              <w:rPr>
                <w:rFonts w:ascii="Arial" w:hAnsi="Arial" w:cs="Arial"/>
                <w:sz w:val="24"/>
                <w:szCs w:val="24"/>
              </w:rPr>
            </w:pPr>
            <w:r>
              <w:rPr>
                <w:rFonts w:ascii="Arial" w:hAnsi="Arial" w:cs="Arial"/>
                <w:sz w:val="24"/>
                <w:szCs w:val="24"/>
              </w:rPr>
              <w:t>8</w:t>
            </w:r>
          </w:p>
        </w:tc>
        <w:tc>
          <w:tcPr>
            <w:tcW w:w="2186" w:type="dxa"/>
          </w:tcPr>
          <w:p w:rsidR="00CF2DE6" w:rsidRDefault="002B1859" w:rsidP="00870FCA">
            <w:pPr>
              <w:jc w:val="center"/>
              <w:rPr>
                <w:rFonts w:ascii="Arial" w:hAnsi="Arial" w:cs="Arial"/>
                <w:sz w:val="24"/>
                <w:szCs w:val="24"/>
              </w:rPr>
            </w:pPr>
            <w:r>
              <w:rPr>
                <w:rFonts w:ascii="Arial" w:hAnsi="Arial" w:cs="Arial"/>
                <w:sz w:val="24"/>
                <w:szCs w:val="24"/>
              </w:rPr>
              <w:t>6</w:t>
            </w:r>
          </w:p>
        </w:tc>
        <w:tc>
          <w:tcPr>
            <w:tcW w:w="2015" w:type="dxa"/>
          </w:tcPr>
          <w:p w:rsidR="00CF2DE6" w:rsidRPr="00870FCA" w:rsidRDefault="002B1859" w:rsidP="00870FCA">
            <w:pPr>
              <w:jc w:val="center"/>
              <w:rPr>
                <w:rFonts w:ascii="Arial" w:hAnsi="Arial" w:cs="Arial"/>
                <w:sz w:val="24"/>
                <w:szCs w:val="24"/>
              </w:rPr>
            </w:pPr>
            <w:r>
              <w:rPr>
                <w:rFonts w:ascii="Arial" w:hAnsi="Arial" w:cs="Arial"/>
                <w:sz w:val="24"/>
                <w:szCs w:val="24"/>
              </w:rPr>
              <w:t>-2</w:t>
            </w:r>
          </w:p>
        </w:tc>
      </w:tr>
      <w:tr w:rsidR="00CF2DE6" w:rsidRPr="00C03CB9" w:rsidTr="00CF2DE6">
        <w:tc>
          <w:tcPr>
            <w:tcW w:w="2332" w:type="dxa"/>
          </w:tcPr>
          <w:p w:rsidR="00CF2DE6" w:rsidRPr="00C03CB9" w:rsidRDefault="00CF2DE6" w:rsidP="00870FCA">
            <w:pPr>
              <w:jc w:val="right"/>
              <w:rPr>
                <w:b/>
              </w:rPr>
            </w:pPr>
            <w:r w:rsidRPr="00C03CB9">
              <w:rPr>
                <w:b/>
              </w:rPr>
              <w:t>Total:</w:t>
            </w:r>
          </w:p>
        </w:tc>
        <w:tc>
          <w:tcPr>
            <w:tcW w:w="2186" w:type="dxa"/>
          </w:tcPr>
          <w:p w:rsidR="00CF2DE6" w:rsidRPr="00C03CB9" w:rsidRDefault="00CF2DE6" w:rsidP="00A2143B">
            <w:pPr>
              <w:jc w:val="center"/>
              <w:rPr>
                <w:rFonts w:ascii="Arial" w:hAnsi="Arial" w:cs="Arial"/>
                <w:b/>
                <w:sz w:val="24"/>
                <w:szCs w:val="24"/>
              </w:rPr>
            </w:pPr>
            <w:r w:rsidRPr="00C03CB9">
              <w:rPr>
                <w:rFonts w:ascii="Arial" w:hAnsi="Arial" w:cs="Arial"/>
                <w:b/>
                <w:sz w:val="24"/>
                <w:szCs w:val="24"/>
              </w:rPr>
              <w:t>143</w:t>
            </w:r>
          </w:p>
        </w:tc>
        <w:tc>
          <w:tcPr>
            <w:tcW w:w="2186" w:type="dxa"/>
          </w:tcPr>
          <w:p w:rsidR="00CF2DE6" w:rsidRPr="00C03CB9" w:rsidRDefault="002B1859" w:rsidP="00870FCA">
            <w:pPr>
              <w:jc w:val="center"/>
              <w:rPr>
                <w:rFonts w:ascii="Arial" w:hAnsi="Arial" w:cs="Arial"/>
                <w:b/>
                <w:sz w:val="24"/>
                <w:szCs w:val="24"/>
              </w:rPr>
            </w:pPr>
            <w:r>
              <w:rPr>
                <w:rFonts w:ascii="Arial" w:hAnsi="Arial" w:cs="Arial"/>
                <w:b/>
                <w:sz w:val="24"/>
                <w:szCs w:val="24"/>
              </w:rPr>
              <w:t>140</w:t>
            </w:r>
          </w:p>
        </w:tc>
        <w:tc>
          <w:tcPr>
            <w:tcW w:w="2015" w:type="dxa"/>
          </w:tcPr>
          <w:p w:rsidR="00CF2DE6" w:rsidRPr="00C03CB9" w:rsidRDefault="002B1859" w:rsidP="00870FCA">
            <w:pPr>
              <w:jc w:val="center"/>
              <w:rPr>
                <w:rFonts w:ascii="Arial" w:hAnsi="Arial" w:cs="Arial"/>
                <w:b/>
                <w:sz w:val="24"/>
                <w:szCs w:val="24"/>
              </w:rPr>
            </w:pPr>
            <w:r>
              <w:rPr>
                <w:rFonts w:ascii="Arial" w:hAnsi="Arial" w:cs="Arial"/>
                <w:b/>
                <w:sz w:val="24"/>
                <w:szCs w:val="24"/>
              </w:rPr>
              <w:t>-3</w:t>
            </w:r>
          </w:p>
        </w:tc>
      </w:tr>
    </w:tbl>
    <w:p w:rsidR="00F72970" w:rsidRDefault="00F72970" w:rsidP="00A825DA">
      <w:pPr>
        <w:spacing w:after="0" w:line="240" w:lineRule="auto"/>
        <w:jc w:val="both"/>
        <w:rPr>
          <w:rFonts w:ascii="Arial" w:hAnsi="Arial" w:cs="Arial"/>
          <w:sz w:val="24"/>
          <w:szCs w:val="24"/>
        </w:rPr>
      </w:pPr>
    </w:p>
    <w:p w:rsidR="00A825DA" w:rsidRDefault="00C03CB9" w:rsidP="00A825DA">
      <w:pPr>
        <w:spacing w:after="0" w:line="240" w:lineRule="auto"/>
        <w:jc w:val="both"/>
        <w:rPr>
          <w:rFonts w:ascii="Arial" w:hAnsi="Arial" w:cs="Arial"/>
          <w:b/>
          <w:sz w:val="24"/>
          <w:szCs w:val="24"/>
        </w:rPr>
      </w:pPr>
      <w:r>
        <w:rPr>
          <w:rFonts w:ascii="Arial" w:hAnsi="Arial" w:cs="Arial"/>
          <w:b/>
          <w:sz w:val="24"/>
          <w:szCs w:val="24"/>
        </w:rPr>
        <w:t>2.2. Cuota Colegial</w:t>
      </w:r>
    </w:p>
    <w:p w:rsidR="00713CEA" w:rsidRDefault="00C03CB9" w:rsidP="00713CEA">
      <w:pPr>
        <w:spacing w:after="0" w:line="240" w:lineRule="auto"/>
        <w:jc w:val="both"/>
        <w:rPr>
          <w:rFonts w:ascii="Arial" w:hAnsi="Arial" w:cs="Arial"/>
          <w:sz w:val="24"/>
          <w:szCs w:val="24"/>
        </w:rPr>
      </w:pPr>
      <w:r>
        <w:rPr>
          <w:rFonts w:ascii="Arial" w:hAnsi="Arial" w:cs="Arial"/>
          <w:sz w:val="24"/>
          <w:szCs w:val="24"/>
        </w:rPr>
        <w:t>L</w:t>
      </w:r>
      <w:r w:rsidRPr="00C03CB9">
        <w:rPr>
          <w:rFonts w:ascii="Arial" w:hAnsi="Arial" w:cs="Arial"/>
          <w:sz w:val="24"/>
          <w:szCs w:val="24"/>
        </w:rPr>
        <w:t xml:space="preserve">a </w:t>
      </w:r>
      <w:r w:rsidRPr="00C03CB9">
        <w:rPr>
          <w:rFonts w:ascii="Arial" w:hAnsi="Arial" w:cs="Arial"/>
          <w:b/>
          <w:sz w:val="24"/>
          <w:szCs w:val="24"/>
        </w:rPr>
        <w:t>cuota 201</w:t>
      </w:r>
      <w:r w:rsidR="002B1859">
        <w:rPr>
          <w:rFonts w:ascii="Arial" w:hAnsi="Arial" w:cs="Arial"/>
          <w:b/>
          <w:sz w:val="24"/>
          <w:szCs w:val="24"/>
        </w:rPr>
        <w:t>7</w:t>
      </w:r>
      <w:r w:rsidRPr="00C03CB9">
        <w:rPr>
          <w:rFonts w:ascii="Arial" w:hAnsi="Arial" w:cs="Arial"/>
          <w:sz w:val="24"/>
          <w:szCs w:val="24"/>
        </w:rPr>
        <w:t xml:space="preserve">, </w:t>
      </w:r>
      <w:r>
        <w:rPr>
          <w:rFonts w:ascii="Arial" w:hAnsi="Arial" w:cs="Arial"/>
          <w:sz w:val="24"/>
          <w:szCs w:val="24"/>
        </w:rPr>
        <w:t xml:space="preserve">fue de </w:t>
      </w:r>
      <w:r w:rsidR="002B1859">
        <w:rPr>
          <w:rFonts w:ascii="Arial" w:hAnsi="Arial" w:cs="Arial"/>
          <w:sz w:val="24"/>
          <w:szCs w:val="24"/>
        </w:rPr>
        <w:t>100</w:t>
      </w:r>
      <w:r w:rsidRPr="00C03CB9">
        <w:rPr>
          <w:rFonts w:ascii="Arial" w:hAnsi="Arial" w:cs="Arial"/>
          <w:sz w:val="24"/>
          <w:szCs w:val="24"/>
        </w:rPr>
        <w:t xml:space="preserve"> </w:t>
      </w:r>
      <w:proofErr w:type="spellStart"/>
      <w:r w:rsidRPr="00C03CB9">
        <w:rPr>
          <w:rFonts w:ascii="Arial" w:hAnsi="Arial" w:cs="Arial"/>
          <w:sz w:val="24"/>
          <w:szCs w:val="24"/>
        </w:rPr>
        <w:t>eur</w:t>
      </w:r>
      <w:proofErr w:type="spellEnd"/>
      <w:r w:rsidRPr="00C03CB9">
        <w:rPr>
          <w:rFonts w:ascii="Arial" w:hAnsi="Arial" w:cs="Arial"/>
          <w:sz w:val="24"/>
          <w:szCs w:val="24"/>
        </w:rPr>
        <w:t xml:space="preserve"> para Ejercientes y </w:t>
      </w:r>
      <w:r w:rsidR="002B1859">
        <w:rPr>
          <w:rFonts w:ascii="Arial" w:hAnsi="Arial" w:cs="Arial"/>
          <w:sz w:val="24"/>
          <w:szCs w:val="24"/>
        </w:rPr>
        <w:t>50</w:t>
      </w:r>
      <w:r w:rsidRPr="00C03CB9">
        <w:rPr>
          <w:rFonts w:ascii="Arial" w:hAnsi="Arial" w:cs="Arial"/>
          <w:sz w:val="24"/>
          <w:szCs w:val="24"/>
        </w:rPr>
        <w:t xml:space="preserve"> </w:t>
      </w:r>
      <w:proofErr w:type="spellStart"/>
      <w:r w:rsidRPr="00C03CB9">
        <w:rPr>
          <w:rFonts w:ascii="Arial" w:hAnsi="Arial" w:cs="Arial"/>
          <w:sz w:val="24"/>
          <w:szCs w:val="24"/>
        </w:rPr>
        <w:t>eur</w:t>
      </w:r>
      <w:proofErr w:type="spellEnd"/>
      <w:r w:rsidRPr="00C03CB9">
        <w:rPr>
          <w:rFonts w:ascii="Arial" w:hAnsi="Arial" w:cs="Arial"/>
          <w:sz w:val="24"/>
          <w:szCs w:val="24"/>
        </w:rPr>
        <w:t xml:space="preserve"> para No Ejercientes y Jubilados.</w:t>
      </w:r>
      <w:r w:rsidR="00713CEA" w:rsidRPr="00713CEA">
        <w:rPr>
          <w:rFonts w:ascii="Arial" w:hAnsi="Arial" w:cs="Arial"/>
          <w:sz w:val="24"/>
          <w:szCs w:val="24"/>
        </w:rPr>
        <w:t xml:space="preserve"> </w:t>
      </w:r>
      <w:r w:rsidR="00713CEA">
        <w:rPr>
          <w:rFonts w:ascii="Arial" w:hAnsi="Arial" w:cs="Arial"/>
          <w:sz w:val="24"/>
          <w:szCs w:val="24"/>
        </w:rPr>
        <w:t xml:space="preserve">Los </w:t>
      </w:r>
      <w:r w:rsidR="00713CEA" w:rsidRPr="00A825DA">
        <w:rPr>
          <w:rFonts w:ascii="Arial" w:hAnsi="Arial" w:cs="Arial"/>
          <w:sz w:val="24"/>
          <w:szCs w:val="24"/>
        </w:rPr>
        <w:t xml:space="preserve">desempleados tienen bonificada la cuota </w:t>
      </w:r>
      <w:r w:rsidR="00713CEA">
        <w:rPr>
          <w:rFonts w:ascii="Arial" w:hAnsi="Arial" w:cs="Arial"/>
          <w:sz w:val="24"/>
          <w:szCs w:val="24"/>
        </w:rPr>
        <w:t xml:space="preserve">a la mitad, a 50 </w:t>
      </w:r>
      <w:proofErr w:type="spellStart"/>
      <w:r w:rsidR="00713CEA">
        <w:rPr>
          <w:rFonts w:ascii="Arial" w:hAnsi="Arial" w:cs="Arial"/>
          <w:sz w:val="24"/>
          <w:szCs w:val="24"/>
        </w:rPr>
        <w:t>eur</w:t>
      </w:r>
      <w:proofErr w:type="spellEnd"/>
      <w:r w:rsidR="00713CEA">
        <w:rPr>
          <w:rFonts w:ascii="Arial" w:hAnsi="Arial" w:cs="Arial"/>
          <w:sz w:val="24"/>
          <w:szCs w:val="24"/>
        </w:rPr>
        <w:t xml:space="preserve"> anuales.</w:t>
      </w:r>
    </w:p>
    <w:p w:rsidR="00141957" w:rsidRPr="0069010E" w:rsidRDefault="00713CEA" w:rsidP="00141957">
      <w:pPr>
        <w:spacing w:after="0" w:line="240" w:lineRule="auto"/>
        <w:jc w:val="both"/>
        <w:rPr>
          <w:rFonts w:ascii="Arial" w:hAnsi="Arial" w:cs="Arial"/>
          <w:sz w:val="24"/>
          <w:szCs w:val="24"/>
        </w:rPr>
      </w:pPr>
      <w:r>
        <w:rPr>
          <w:rFonts w:ascii="Arial" w:hAnsi="Arial" w:cs="Arial"/>
          <w:sz w:val="24"/>
          <w:szCs w:val="24"/>
        </w:rPr>
        <w:t xml:space="preserve">En la </w:t>
      </w:r>
      <w:r w:rsidR="00141957">
        <w:rPr>
          <w:rFonts w:ascii="Arial" w:hAnsi="Arial" w:cs="Arial"/>
          <w:sz w:val="24"/>
          <w:szCs w:val="24"/>
        </w:rPr>
        <w:t>cuota</w:t>
      </w:r>
      <w:r>
        <w:rPr>
          <w:rFonts w:ascii="Arial" w:hAnsi="Arial" w:cs="Arial"/>
          <w:sz w:val="24"/>
          <w:szCs w:val="24"/>
        </w:rPr>
        <w:t xml:space="preserve"> va incluida </w:t>
      </w:r>
      <w:r w:rsidR="0069010E" w:rsidRPr="0069010E">
        <w:rPr>
          <w:rFonts w:ascii="Arial" w:hAnsi="Arial" w:cs="Arial"/>
          <w:sz w:val="24"/>
          <w:szCs w:val="24"/>
        </w:rPr>
        <w:t>2.327,76</w:t>
      </w:r>
      <w:r w:rsidR="00141957">
        <w:rPr>
          <w:rFonts w:ascii="Arial" w:hAnsi="Arial" w:cs="Arial"/>
          <w:sz w:val="24"/>
          <w:szCs w:val="24"/>
        </w:rPr>
        <w:t xml:space="preserve"> </w:t>
      </w:r>
      <w:proofErr w:type="spellStart"/>
      <w:r w:rsidR="00141957">
        <w:rPr>
          <w:rFonts w:ascii="Arial" w:hAnsi="Arial" w:cs="Arial"/>
          <w:sz w:val="24"/>
          <w:szCs w:val="24"/>
        </w:rPr>
        <w:t>eur</w:t>
      </w:r>
      <w:proofErr w:type="spellEnd"/>
      <w:r w:rsidR="0069010E">
        <w:rPr>
          <w:rFonts w:ascii="Arial" w:hAnsi="Arial" w:cs="Arial"/>
          <w:sz w:val="24"/>
          <w:szCs w:val="24"/>
        </w:rPr>
        <w:t>,</w:t>
      </w:r>
      <w:r w:rsidR="00141957">
        <w:rPr>
          <w:rFonts w:ascii="Arial" w:hAnsi="Arial" w:cs="Arial"/>
          <w:sz w:val="24"/>
          <w:szCs w:val="24"/>
        </w:rPr>
        <w:t xml:space="preserve"> </w:t>
      </w:r>
      <w:r>
        <w:rPr>
          <w:rFonts w:ascii="Arial" w:hAnsi="Arial" w:cs="Arial"/>
          <w:sz w:val="24"/>
          <w:szCs w:val="24"/>
        </w:rPr>
        <w:t xml:space="preserve">para el </w:t>
      </w:r>
      <w:r w:rsidR="00141957" w:rsidRPr="003525D1">
        <w:rPr>
          <w:rFonts w:ascii="Arial" w:hAnsi="Arial" w:cs="Arial"/>
          <w:b/>
          <w:sz w:val="24"/>
          <w:szCs w:val="24"/>
        </w:rPr>
        <w:t>Consejo General de Colegios Oficiales de Químicos de España</w:t>
      </w:r>
      <w:r w:rsidR="00141957">
        <w:rPr>
          <w:rFonts w:ascii="Arial" w:hAnsi="Arial" w:cs="Arial"/>
          <w:sz w:val="24"/>
          <w:szCs w:val="24"/>
        </w:rPr>
        <w:t xml:space="preserve"> </w:t>
      </w:r>
      <w:r w:rsidR="00141957" w:rsidRPr="00A825DA">
        <w:rPr>
          <w:rFonts w:ascii="Arial" w:hAnsi="Arial" w:cs="Arial"/>
          <w:sz w:val="24"/>
          <w:szCs w:val="24"/>
        </w:rPr>
        <w:t xml:space="preserve">y </w:t>
      </w:r>
      <w:r>
        <w:rPr>
          <w:rFonts w:ascii="Arial" w:hAnsi="Arial" w:cs="Arial"/>
          <w:sz w:val="24"/>
          <w:szCs w:val="24"/>
        </w:rPr>
        <w:t>1</w:t>
      </w:r>
      <w:r w:rsidR="0069010E" w:rsidRPr="0069010E">
        <w:rPr>
          <w:rFonts w:ascii="Arial" w:hAnsi="Arial" w:cs="Arial"/>
          <w:sz w:val="24"/>
          <w:szCs w:val="24"/>
        </w:rPr>
        <w:t>.770,48</w:t>
      </w:r>
      <w:r w:rsidR="0069010E">
        <w:rPr>
          <w:rFonts w:ascii="Arial" w:hAnsi="Arial" w:cs="Arial"/>
          <w:sz w:val="24"/>
          <w:szCs w:val="24"/>
        </w:rPr>
        <w:t xml:space="preserve"> </w:t>
      </w:r>
      <w:proofErr w:type="spellStart"/>
      <w:r w:rsidR="00141957">
        <w:rPr>
          <w:rFonts w:ascii="Arial" w:hAnsi="Arial" w:cs="Arial"/>
          <w:sz w:val="24"/>
          <w:szCs w:val="24"/>
        </w:rPr>
        <w:t>eur</w:t>
      </w:r>
      <w:proofErr w:type="spellEnd"/>
      <w:r w:rsidR="0069010E">
        <w:rPr>
          <w:rFonts w:ascii="Arial" w:hAnsi="Arial" w:cs="Arial"/>
          <w:sz w:val="24"/>
          <w:szCs w:val="24"/>
        </w:rPr>
        <w:t>,</w:t>
      </w:r>
      <w:r w:rsidR="00141957">
        <w:rPr>
          <w:rFonts w:ascii="Arial" w:hAnsi="Arial" w:cs="Arial"/>
          <w:sz w:val="24"/>
          <w:szCs w:val="24"/>
        </w:rPr>
        <w:t xml:space="preserve"> </w:t>
      </w:r>
      <w:r>
        <w:rPr>
          <w:rFonts w:ascii="Arial" w:hAnsi="Arial" w:cs="Arial"/>
          <w:sz w:val="24"/>
          <w:szCs w:val="24"/>
        </w:rPr>
        <w:t xml:space="preserve">para </w:t>
      </w:r>
      <w:r w:rsidR="00141957">
        <w:rPr>
          <w:rFonts w:ascii="Arial" w:hAnsi="Arial" w:cs="Arial"/>
          <w:sz w:val="24"/>
          <w:szCs w:val="24"/>
        </w:rPr>
        <w:t xml:space="preserve">la </w:t>
      </w:r>
      <w:r w:rsidR="00141957" w:rsidRPr="003525D1">
        <w:rPr>
          <w:rFonts w:ascii="Arial" w:hAnsi="Arial" w:cs="Arial"/>
          <w:b/>
          <w:sz w:val="24"/>
          <w:szCs w:val="24"/>
        </w:rPr>
        <w:t>Asociación Nacional de Químicos de España–ANQUE</w:t>
      </w:r>
      <w:r w:rsidR="00141957">
        <w:rPr>
          <w:rFonts w:ascii="Arial" w:hAnsi="Arial" w:cs="Arial"/>
          <w:b/>
          <w:sz w:val="24"/>
          <w:szCs w:val="24"/>
        </w:rPr>
        <w:t xml:space="preserve"> </w:t>
      </w:r>
      <w:r w:rsidR="00141957">
        <w:rPr>
          <w:rFonts w:ascii="Arial" w:hAnsi="Arial" w:cs="Arial"/>
          <w:sz w:val="24"/>
          <w:szCs w:val="24"/>
        </w:rPr>
        <w:t xml:space="preserve">y su </w:t>
      </w:r>
      <w:r w:rsidR="00141957" w:rsidRPr="003525D1">
        <w:rPr>
          <w:rFonts w:ascii="Arial" w:hAnsi="Arial" w:cs="Arial"/>
          <w:b/>
          <w:sz w:val="24"/>
          <w:szCs w:val="24"/>
        </w:rPr>
        <w:t>Agrupación Territorial de ANQUE de Canarias</w:t>
      </w:r>
      <w:r w:rsidR="0069010E">
        <w:rPr>
          <w:rFonts w:ascii="Arial" w:hAnsi="Arial" w:cs="Arial"/>
          <w:sz w:val="24"/>
          <w:szCs w:val="24"/>
        </w:rPr>
        <w:t xml:space="preserve"> que, a partir de 08/2017, paso a ser la </w:t>
      </w:r>
      <w:r w:rsidR="0069010E" w:rsidRPr="0069010E">
        <w:rPr>
          <w:rFonts w:ascii="Arial" w:hAnsi="Arial" w:cs="Arial"/>
          <w:b/>
          <w:sz w:val="24"/>
          <w:szCs w:val="24"/>
        </w:rPr>
        <w:t>Asociación de Químicos e Ingenieros Químicos de Canarias</w:t>
      </w:r>
      <w:r w:rsidR="0069010E">
        <w:rPr>
          <w:rFonts w:ascii="Arial" w:hAnsi="Arial" w:cs="Arial"/>
          <w:sz w:val="24"/>
          <w:szCs w:val="24"/>
        </w:rPr>
        <w:t>.</w:t>
      </w:r>
    </w:p>
    <w:p w:rsidR="005E3D6C" w:rsidRDefault="005E3D6C" w:rsidP="00A825DA">
      <w:pPr>
        <w:spacing w:after="0" w:line="240" w:lineRule="auto"/>
        <w:jc w:val="both"/>
        <w:rPr>
          <w:rFonts w:ascii="Arial" w:hAnsi="Arial" w:cs="Arial"/>
          <w:b/>
          <w:sz w:val="24"/>
          <w:szCs w:val="24"/>
        </w:rPr>
      </w:pPr>
    </w:p>
    <w:p w:rsidR="00A825DA" w:rsidRDefault="00A825DA" w:rsidP="00A825DA">
      <w:pPr>
        <w:spacing w:after="0" w:line="240" w:lineRule="auto"/>
        <w:jc w:val="both"/>
        <w:rPr>
          <w:rFonts w:ascii="Arial" w:hAnsi="Arial" w:cs="Arial"/>
          <w:b/>
          <w:sz w:val="24"/>
          <w:szCs w:val="24"/>
        </w:rPr>
      </w:pPr>
      <w:r w:rsidRPr="00E20DC2">
        <w:rPr>
          <w:rFonts w:ascii="Arial" w:hAnsi="Arial" w:cs="Arial"/>
          <w:b/>
          <w:sz w:val="24"/>
          <w:szCs w:val="24"/>
        </w:rPr>
        <w:t xml:space="preserve">3. </w:t>
      </w:r>
      <w:r w:rsidR="00AE1EFB">
        <w:rPr>
          <w:rFonts w:ascii="Arial" w:hAnsi="Arial" w:cs="Arial"/>
          <w:b/>
          <w:sz w:val="24"/>
          <w:szCs w:val="24"/>
        </w:rPr>
        <w:t xml:space="preserve">PORTAL DE </w:t>
      </w:r>
      <w:r w:rsidR="009027B7">
        <w:rPr>
          <w:rFonts w:ascii="Arial" w:hAnsi="Arial" w:cs="Arial"/>
          <w:b/>
          <w:sz w:val="24"/>
          <w:szCs w:val="24"/>
        </w:rPr>
        <w:t>VISADO</w:t>
      </w:r>
      <w:r w:rsidR="00AE1EFB">
        <w:rPr>
          <w:rFonts w:ascii="Arial" w:hAnsi="Arial" w:cs="Arial"/>
          <w:b/>
          <w:sz w:val="24"/>
          <w:szCs w:val="24"/>
        </w:rPr>
        <w:t xml:space="preserve">S DEL </w:t>
      </w:r>
      <w:r w:rsidR="009027B7">
        <w:rPr>
          <w:rFonts w:ascii="Arial" w:hAnsi="Arial" w:cs="Arial"/>
          <w:b/>
          <w:sz w:val="24"/>
          <w:szCs w:val="24"/>
        </w:rPr>
        <w:t>COLEGI</w:t>
      </w:r>
      <w:r w:rsidR="00AE1EFB">
        <w:rPr>
          <w:rFonts w:ascii="Arial" w:hAnsi="Arial" w:cs="Arial"/>
          <w:b/>
          <w:sz w:val="24"/>
          <w:szCs w:val="24"/>
        </w:rPr>
        <w:t>O</w:t>
      </w:r>
    </w:p>
    <w:p w:rsidR="00282966" w:rsidRDefault="00282966" w:rsidP="00A825DA">
      <w:pPr>
        <w:spacing w:after="0" w:line="240" w:lineRule="auto"/>
        <w:jc w:val="both"/>
        <w:rPr>
          <w:rFonts w:ascii="Arial" w:hAnsi="Arial" w:cs="Arial"/>
          <w:b/>
          <w:sz w:val="24"/>
          <w:szCs w:val="24"/>
        </w:rPr>
      </w:pPr>
      <w:r w:rsidRPr="00282966">
        <w:rPr>
          <w:rFonts w:ascii="Arial" w:hAnsi="Arial" w:cs="Arial"/>
          <w:b/>
          <w:sz w:val="24"/>
          <w:szCs w:val="24"/>
        </w:rPr>
        <w:t>3.1. Visados telemáticos de Proyectos, Informes y Certificados</w:t>
      </w:r>
    </w:p>
    <w:p w:rsidR="009027B7" w:rsidRDefault="006E5FA4" w:rsidP="006E5FA4">
      <w:pPr>
        <w:spacing w:after="0" w:line="240" w:lineRule="auto"/>
        <w:jc w:val="both"/>
        <w:rPr>
          <w:rFonts w:ascii="Arial" w:hAnsi="Arial" w:cs="Arial"/>
          <w:sz w:val="24"/>
          <w:szCs w:val="24"/>
        </w:rPr>
      </w:pPr>
      <w:r>
        <w:rPr>
          <w:rFonts w:ascii="Arial" w:hAnsi="Arial" w:cs="Arial"/>
          <w:sz w:val="24"/>
          <w:szCs w:val="24"/>
        </w:rPr>
        <w:t xml:space="preserve">En fecha 13/06/2017 </w:t>
      </w:r>
      <w:r w:rsidRPr="006E5FA4">
        <w:rPr>
          <w:rFonts w:ascii="Arial" w:hAnsi="Arial" w:cs="Arial"/>
          <w:sz w:val="24"/>
          <w:szCs w:val="24"/>
        </w:rPr>
        <w:t>el Colegio implement</w:t>
      </w:r>
      <w:r>
        <w:rPr>
          <w:rFonts w:ascii="Arial" w:hAnsi="Arial" w:cs="Arial"/>
          <w:sz w:val="24"/>
          <w:szCs w:val="24"/>
        </w:rPr>
        <w:t xml:space="preserve">ó </w:t>
      </w:r>
      <w:r w:rsidRPr="006E5FA4">
        <w:rPr>
          <w:rFonts w:ascii="Arial" w:hAnsi="Arial" w:cs="Arial"/>
          <w:sz w:val="24"/>
          <w:szCs w:val="24"/>
        </w:rPr>
        <w:t>un nuevo sistema de visado telemático de trabajos profesionales:</w:t>
      </w:r>
      <w:r>
        <w:rPr>
          <w:rFonts w:ascii="Arial" w:hAnsi="Arial" w:cs="Arial"/>
          <w:sz w:val="24"/>
          <w:szCs w:val="24"/>
        </w:rPr>
        <w:t xml:space="preserve"> </w:t>
      </w:r>
      <w:r w:rsidRPr="006E5FA4">
        <w:rPr>
          <w:rFonts w:ascii="Arial" w:hAnsi="Arial" w:cs="Arial"/>
          <w:sz w:val="24"/>
          <w:szCs w:val="24"/>
        </w:rPr>
        <w:t>Informes, Estudios Previos, Proyectos, Direcciones de Obra, Certificados y todos aquellos documentos que, tal y como se establece en los Estatutos del Colegio, deb</w:t>
      </w:r>
      <w:r>
        <w:rPr>
          <w:rFonts w:ascii="Arial" w:hAnsi="Arial" w:cs="Arial"/>
          <w:sz w:val="24"/>
          <w:szCs w:val="24"/>
        </w:rPr>
        <w:t>e</w:t>
      </w:r>
      <w:r w:rsidRPr="006E5FA4">
        <w:rPr>
          <w:rFonts w:ascii="Arial" w:hAnsi="Arial" w:cs="Arial"/>
          <w:sz w:val="24"/>
          <w:szCs w:val="24"/>
        </w:rPr>
        <w:t>n ser presentados a la Administración Pública o hayan de ser librados a una tercera persona.</w:t>
      </w:r>
    </w:p>
    <w:p w:rsidR="008D5EBB" w:rsidRDefault="008D5EBB" w:rsidP="006E5FA4">
      <w:pPr>
        <w:spacing w:after="0" w:line="240" w:lineRule="auto"/>
        <w:jc w:val="both"/>
        <w:rPr>
          <w:rFonts w:ascii="Arial" w:hAnsi="Arial" w:cs="Arial"/>
          <w:sz w:val="24"/>
          <w:szCs w:val="24"/>
        </w:rPr>
      </w:pPr>
      <w:r>
        <w:rPr>
          <w:rFonts w:ascii="Arial" w:hAnsi="Arial" w:cs="Arial"/>
          <w:sz w:val="24"/>
          <w:szCs w:val="24"/>
        </w:rPr>
        <w:t xml:space="preserve">En </w:t>
      </w:r>
      <w:proofErr w:type="spellStart"/>
      <w:r>
        <w:rPr>
          <w:rFonts w:ascii="Arial" w:hAnsi="Arial" w:cs="Arial"/>
          <w:sz w:val="24"/>
          <w:szCs w:val="24"/>
        </w:rPr>
        <w:t>JdeG</w:t>
      </w:r>
      <w:proofErr w:type="spellEnd"/>
      <w:r>
        <w:rPr>
          <w:rFonts w:ascii="Arial" w:hAnsi="Arial" w:cs="Arial"/>
          <w:sz w:val="24"/>
          <w:szCs w:val="24"/>
        </w:rPr>
        <w:t xml:space="preserve"> de fecha 18/09/2017 se aprobó la Lista de Tasas de Visado.</w:t>
      </w:r>
    </w:p>
    <w:p w:rsidR="00AE1EFB" w:rsidRDefault="0069010E" w:rsidP="00AE1EFB">
      <w:pPr>
        <w:spacing w:after="0" w:line="240" w:lineRule="auto"/>
        <w:rPr>
          <w:rFonts w:ascii="Arial" w:hAnsi="Arial" w:cs="Arial"/>
          <w:sz w:val="24"/>
          <w:szCs w:val="24"/>
        </w:rPr>
      </w:pPr>
      <w:r>
        <w:rPr>
          <w:rFonts w:ascii="Arial" w:hAnsi="Arial" w:cs="Arial"/>
          <w:sz w:val="24"/>
          <w:szCs w:val="24"/>
        </w:rPr>
        <w:t xml:space="preserve">El </w:t>
      </w:r>
      <w:r w:rsidR="007A5855">
        <w:rPr>
          <w:rFonts w:ascii="Arial" w:hAnsi="Arial" w:cs="Arial"/>
          <w:sz w:val="24"/>
          <w:szCs w:val="24"/>
        </w:rPr>
        <w:t>Nº de Visados registrados</w:t>
      </w:r>
      <w:r w:rsidR="008D5EBB">
        <w:rPr>
          <w:rFonts w:ascii="Arial" w:hAnsi="Arial" w:cs="Arial"/>
          <w:sz w:val="24"/>
          <w:szCs w:val="24"/>
        </w:rPr>
        <w:t xml:space="preserve"> hasta final de año</w:t>
      </w:r>
      <w:r w:rsidR="000033E2">
        <w:rPr>
          <w:rFonts w:ascii="Arial" w:hAnsi="Arial" w:cs="Arial"/>
          <w:sz w:val="24"/>
          <w:szCs w:val="24"/>
        </w:rPr>
        <w:t xml:space="preserve"> </w:t>
      </w:r>
      <w:proofErr w:type="gramStart"/>
      <w:r w:rsidR="000033E2">
        <w:rPr>
          <w:rFonts w:ascii="Arial" w:hAnsi="Arial" w:cs="Arial"/>
          <w:sz w:val="24"/>
          <w:szCs w:val="24"/>
        </w:rPr>
        <w:t>fueron</w:t>
      </w:r>
      <w:proofErr w:type="gramEnd"/>
      <w:r w:rsidR="000033E2">
        <w:rPr>
          <w:rFonts w:ascii="Arial" w:hAnsi="Arial" w:cs="Arial"/>
          <w:sz w:val="24"/>
          <w:szCs w:val="24"/>
        </w:rPr>
        <w:t xml:space="preserve"> de </w:t>
      </w:r>
      <w:r w:rsidR="007A5855">
        <w:rPr>
          <w:rFonts w:ascii="Arial" w:hAnsi="Arial" w:cs="Arial"/>
          <w:sz w:val="24"/>
          <w:szCs w:val="24"/>
        </w:rPr>
        <w:t>3.</w:t>
      </w:r>
    </w:p>
    <w:p w:rsidR="008B416A" w:rsidRPr="008B416A" w:rsidRDefault="008B416A" w:rsidP="008B416A">
      <w:pPr>
        <w:spacing w:after="0" w:line="240" w:lineRule="auto"/>
        <w:jc w:val="both"/>
        <w:rPr>
          <w:rFonts w:ascii="Arial" w:hAnsi="Arial" w:cs="Arial"/>
          <w:b/>
          <w:sz w:val="24"/>
          <w:szCs w:val="24"/>
        </w:rPr>
      </w:pPr>
      <w:r w:rsidRPr="008B416A">
        <w:rPr>
          <w:rFonts w:ascii="Arial" w:hAnsi="Arial" w:cs="Arial"/>
          <w:b/>
          <w:sz w:val="24"/>
          <w:szCs w:val="24"/>
        </w:rPr>
        <w:lastRenderedPageBreak/>
        <w:t>3.2. Convenio de Encomienda con el Consejo Insular de Aguas de Fuerteventura (CIAF).</w:t>
      </w:r>
    </w:p>
    <w:p w:rsidR="008B416A" w:rsidRDefault="008B416A" w:rsidP="008B416A">
      <w:pPr>
        <w:spacing w:after="0" w:line="240" w:lineRule="auto"/>
        <w:jc w:val="both"/>
        <w:rPr>
          <w:rFonts w:ascii="Arial" w:hAnsi="Arial" w:cs="Arial"/>
          <w:sz w:val="24"/>
          <w:szCs w:val="24"/>
        </w:rPr>
      </w:pPr>
      <w:r w:rsidRPr="008B416A">
        <w:rPr>
          <w:rFonts w:ascii="Arial" w:hAnsi="Arial" w:cs="Arial"/>
          <w:sz w:val="24"/>
          <w:szCs w:val="24"/>
        </w:rPr>
        <w:t>En fecha 29/11/2017</w:t>
      </w:r>
      <w:r w:rsidR="00282966">
        <w:rPr>
          <w:rFonts w:ascii="Arial" w:hAnsi="Arial" w:cs="Arial"/>
          <w:sz w:val="24"/>
          <w:szCs w:val="24"/>
        </w:rPr>
        <w:t xml:space="preserve"> el CIAF </w:t>
      </w:r>
      <w:r w:rsidRPr="008B416A">
        <w:rPr>
          <w:rFonts w:ascii="Arial" w:hAnsi="Arial" w:cs="Arial"/>
          <w:sz w:val="24"/>
          <w:szCs w:val="24"/>
        </w:rPr>
        <w:t>comunica</w:t>
      </w:r>
      <w:r w:rsidR="00282966">
        <w:rPr>
          <w:rFonts w:ascii="Arial" w:hAnsi="Arial" w:cs="Arial"/>
          <w:sz w:val="24"/>
          <w:szCs w:val="24"/>
        </w:rPr>
        <w:t xml:space="preserve">, a </w:t>
      </w:r>
      <w:r w:rsidR="00282966" w:rsidRPr="008B416A">
        <w:rPr>
          <w:rFonts w:ascii="Arial" w:hAnsi="Arial" w:cs="Arial"/>
          <w:sz w:val="24"/>
          <w:szCs w:val="24"/>
        </w:rPr>
        <w:t xml:space="preserve">todos los Colegios Profesionales que mostraron interés en </w:t>
      </w:r>
      <w:r w:rsidR="00282966">
        <w:rPr>
          <w:rFonts w:ascii="Arial" w:hAnsi="Arial" w:cs="Arial"/>
          <w:sz w:val="24"/>
          <w:szCs w:val="24"/>
        </w:rPr>
        <w:t xml:space="preserve">la </w:t>
      </w:r>
      <w:r w:rsidR="00282966" w:rsidRPr="008B416A">
        <w:rPr>
          <w:rFonts w:ascii="Arial" w:hAnsi="Arial" w:cs="Arial"/>
          <w:sz w:val="24"/>
          <w:szCs w:val="24"/>
        </w:rPr>
        <w:t xml:space="preserve">subscripción </w:t>
      </w:r>
      <w:r w:rsidR="00282966">
        <w:rPr>
          <w:rFonts w:ascii="Arial" w:hAnsi="Arial" w:cs="Arial"/>
          <w:sz w:val="24"/>
          <w:szCs w:val="24"/>
        </w:rPr>
        <w:t>del Convenio</w:t>
      </w:r>
      <w:r w:rsidR="00282966" w:rsidRPr="00282966">
        <w:rPr>
          <w:rFonts w:ascii="Arial" w:hAnsi="Arial" w:cs="Arial"/>
          <w:sz w:val="24"/>
          <w:szCs w:val="24"/>
        </w:rPr>
        <w:t xml:space="preserve"> </w:t>
      </w:r>
      <w:r w:rsidR="00282966">
        <w:rPr>
          <w:rFonts w:ascii="Arial" w:hAnsi="Arial" w:cs="Arial"/>
          <w:sz w:val="24"/>
          <w:szCs w:val="24"/>
        </w:rPr>
        <w:t>propuesto en febrero 2017</w:t>
      </w:r>
      <w:r w:rsidRPr="008B416A">
        <w:rPr>
          <w:rFonts w:ascii="Arial" w:hAnsi="Arial" w:cs="Arial"/>
          <w:sz w:val="24"/>
          <w:szCs w:val="24"/>
        </w:rPr>
        <w:t xml:space="preserve">, el </w:t>
      </w:r>
      <w:r w:rsidRPr="008B416A">
        <w:rPr>
          <w:rFonts w:ascii="Arial" w:hAnsi="Arial" w:cs="Arial"/>
          <w:b/>
          <w:sz w:val="24"/>
          <w:szCs w:val="24"/>
        </w:rPr>
        <w:t>DESESTIMIENTO</w:t>
      </w:r>
      <w:r w:rsidRPr="008B416A">
        <w:rPr>
          <w:rFonts w:ascii="Arial" w:hAnsi="Arial" w:cs="Arial"/>
          <w:sz w:val="24"/>
          <w:szCs w:val="24"/>
        </w:rPr>
        <w:t xml:space="preserve"> </w:t>
      </w:r>
      <w:r w:rsidR="00282966">
        <w:rPr>
          <w:rFonts w:ascii="Arial" w:hAnsi="Arial" w:cs="Arial"/>
          <w:sz w:val="24"/>
          <w:szCs w:val="24"/>
        </w:rPr>
        <w:t>d</w:t>
      </w:r>
      <w:r w:rsidRPr="008B416A">
        <w:rPr>
          <w:rFonts w:ascii="Arial" w:hAnsi="Arial" w:cs="Arial"/>
          <w:sz w:val="24"/>
          <w:szCs w:val="24"/>
        </w:rPr>
        <w:t>el procedimiento de tramitación.</w:t>
      </w:r>
    </w:p>
    <w:p w:rsidR="00E41F1D" w:rsidRDefault="00E41F1D" w:rsidP="008B416A">
      <w:pPr>
        <w:spacing w:after="0" w:line="240" w:lineRule="auto"/>
        <w:rPr>
          <w:rFonts w:ascii="Arial" w:hAnsi="Arial" w:cs="Arial"/>
          <w:sz w:val="24"/>
          <w:szCs w:val="24"/>
        </w:rPr>
      </w:pPr>
      <w:r>
        <w:rPr>
          <w:rFonts w:ascii="Arial" w:hAnsi="Arial" w:cs="Arial"/>
          <w:sz w:val="24"/>
          <w:szCs w:val="24"/>
        </w:rPr>
        <w:br w:type="page"/>
      </w:r>
    </w:p>
    <w:p w:rsidR="008527D0" w:rsidRPr="00E20DC2" w:rsidRDefault="008B416A" w:rsidP="00A825DA">
      <w:pPr>
        <w:spacing w:after="0" w:line="240" w:lineRule="auto"/>
        <w:jc w:val="both"/>
        <w:rPr>
          <w:rFonts w:ascii="Arial" w:hAnsi="Arial" w:cs="Arial"/>
          <w:b/>
          <w:sz w:val="24"/>
          <w:szCs w:val="24"/>
        </w:rPr>
      </w:pPr>
      <w:r w:rsidRPr="008B416A">
        <w:rPr>
          <w:rFonts w:ascii="Arial" w:hAnsi="Arial" w:cs="Arial"/>
          <w:b/>
          <w:sz w:val="24"/>
          <w:szCs w:val="24"/>
        </w:rPr>
        <w:lastRenderedPageBreak/>
        <w:t>4. BALANCE Y CUENTAS 2017. PRESUPUESTO 2018</w:t>
      </w:r>
    </w:p>
    <w:p w:rsidR="00B17F61" w:rsidRPr="00E31813" w:rsidRDefault="00E41F1D" w:rsidP="00A825DA">
      <w:pPr>
        <w:spacing w:after="0" w:line="240" w:lineRule="auto"/>
        <w:jc w:val="both"/>
        <w:rPr>
          <w:rFonts w:ascii="Arial" w:hAnsi="Arial" w:cs="Arial"/>
          <w:b/>
          <w:sz w:val="24"/>
          <w:szCs w:val="24"/>
        </w:rPr>
      </w:pPr>
      <w:r w:rsidRPr="00E31813">
        <w:rPr>
          <w:rFonts w:ascii="Arial" w:hAnsi="Arial" w:cs="Arial"/>
          <w:b/>
          <w:sz w:val="24"/>
          <w:szCs w:val="24"/>
        </w:rPr>
        <w:t>INGRESOS Y GASTOS 201</w:t>
      </w:r>
      <w:r w:rsidR="008B416A">
        <w:rPr>
          <w:rFonts w:ascii="Arial" w:hAnsi="Arial" w:cs="Arial"/>
          <w:b/>
          <w:sz w:val="24"/>
          <w:szCs w:val="24"/>
        </w:rPr>
        <w:t>7</w:t>
      </w:r>
    </w:p>
    <w:p w:rsidR="00CD38BA" w:rsidRDefault="00B17F61" w:rsidP="00A825DA">
      <w:pPr>
        <w:spacing w:after="0" w:line="240" w:lineRule="auto"/>
        <w:jc w:val="both"/>
        <w:rPr>
          <w:rFonts w:ascii="Arial" w:hAnsi="Arial" w:cs="Arial"/>
          <w:sz w:val="24"/>
          <w:szCs w:val="24"/>
        </w:rPr>
      </w:pPr>
      <w:r w:rsidRPr="00B17F61">
        <w:drawing>
          <wp:inline distT="0" distB="0" distL="0" distR="0" wp14:anchorId="75A5C1D1" wp14:editId="73095AD2">
            <wp:extent cx="5897609" cy="8274756"/>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1927" cy="8280815"/>
                    </a:xfrm>
                    <a:prstGeom prst="rect">
                      <a:avLst/>
                    </a:prstGeom>
                    <a:noFill/>
                    <a:ln>
                      <a:noFill/>
                    </a:ln>
                  </pic:spPr>
                </pic:pic>
              </a:graphicData>
            </a:graphic>
          </wp:inline>
        </w:drawing>
      </w:r>
    </w:p>
    <w:p w:rsidR="00E41F1D" w:rsidRDefault="00E41F1D">
      <w:pPr>
        <w:rPr>
          <w:rFonts w:ascii="Arial" w:hAnsi="Arial" w:cs="Arial"/>
          <w:sz w:val="24"/>
          <w:szCs w:val="24"/>
        </w:rPr>
      </w:pPr>
      <w:r>
        <w:rPr>
          <w:rFonts w:ascii="Arial" w:hAnsi="Arial" w:cs="Arial"/>
          <w:sz w:val="24"/>
          <w:szCs w:val="24"/>
        </w:rPr>
        <w:br w:type="page"/>
      </w:r>
    </w:p>
    <w:p w:rsidR="00AA2466" w:rsidRDefault="00AA2466" w:rsidP="00A825DA">
      <w:pPr>
        <w:spacing w:after="0" w:line="240" w:lineRule="auto"/>
        <w:jc w:val="both"/>
        <w:rPr>
          <w:rFonts w:ascii="Arial" w:hAnsi="Arial" w:cs="Arial"/>
          <w:b/>
          <w:sz w:val="24"/>
          <w:szCs w:val="24"/>
        </w:rPr>
      </w:pPr>
      <w:r w:rsidRPr="00E31813">
        <w:rPr>
          <w:rFonts w:ascii="Arial" w:hAnsi="Arial" w:cs="Arial"/>
          <w:b/>
          <w:sz w:val="24"/>
          <w:szCs w:val="24"/>
        </w:rPr>
        <w:lastRenderedPageBreak/>
        <w:t>PRESUPUESTO 201</w:t>
      </w:r>
      <w:r w:rsidR="008B416A">
        <w:rPr>
          <w:rFonts w:ascii="Arial" w:hAnsi="Arial" w:cs="Arial"/>
          <w:b/>
          <w:sz w:val="24"/>
          <w:szCs w:val="24"/>
        </w:rPr>
        <w:t>8</w:t>
      </w:r>
    </w:p>
    <w:p w:rsidR="00A51DC2" w:rsidRPr="00E31813" w:rsidRDefault="00A51DC2" w:rsidP="00A825DA">
      <w:pPr>
        <w:spacing w:after="0" w:line="240" w:lineRule="auto"/>
        <w:jc w:val="both"/>
        <w:rPr>
          <w:rFonts w:ascii="Arial" w:hAnsi="Arial" w:cs="Arial"/>
          <w:b/>
          <w:sz w:val="24"/>
          <w:szCs w:val="24"/>
        </w:rPr>
      </w:pPr>
    </w:p>
    <w:p w:rsidR="00AA2466" w:rsidRDefault="00B17F61" w:rsidP="00A825DA">
      <w:pPr>
        <w:spacing w:after="0" w:line="240" w:lineRule="auto"/>
        <w:jc w:val="both"/>
        <w:rPr>
          <w:rFonts w:ascii="Arial" w:hAnsi="Arial" w:cs="Arial"/>
          <w:sz w:val="24"/>
          <w:szCs w:val="24"/>
        </w:rPr>
      </w:pPr>
      <w:r w:rsidRPr="00B17F61">
        <w:drawing>
          <wp:inline distT="0" distB="0" distL="0" distR="0" wp14:anchorId="24F72B42" wp14:editId="3943516D">
            <wp:extent cx="5861619" cy="6626577"/>
            <wp:effectExtent l="0" t="0" r="635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5911" cy="6631429"/>
                    </a:xfrm>
                    <a:prstGeom prst="rect">
                      <a:avLst/>
                    </a:prstGeom>
                    <a:noFill/>
                    <a:ln>
                      <a:noFill/>
                    </a:ln>
                  </pic:spPr>
                </pic:pic>
              </a:graphicData>
            </a:graphic>
          </wp:inline>
        </w:drawing>
      </w:r>
    </w:p>
    <w:p w:rsidR="00E41F1D" w:rsidRDefault="00E41F1D">
      <w:pPr>
        <w:rPr>
          <w:rFonts w:ascii="Arial" w:hAnsi="Arial" w:cs="Arial"/>
          <w:sz w:val="24"/>
          <w:szCs w:val="24"/>
        </w:rPr>
      </w:pPr>
      <w:r>
        <w:rPr>
          <w:rFonts w:ascii="Arial" w:hAnsi="Arial" w:cs="Arial"/>
          <w:sz w:val="24"/>
          <w:szCs w:val="24"/>
        </w:rPr>
        <w:br w:type="page"/>
      </w:r>
      <w:bookmarkStart w:id="0" w:name="_GoBack"/>
      <w:bookmarkEnd w:id="0"/>
    </w:p>
    <w:p w:rsidR="00A825DA" w:rsidRPr="00E41F1D" w:rsidRDefault="008B416A" w:rsidP="00A825DA">
      <w:pPr>
        <w:spacing w:after="0" w:line="240" w:lineRule="auto"/>
        <w:jc w:val="both"/>
        <w:rPr>
          <w:rFonts w:ascii="Arial" w:hAnsi="Arial" w:cs="Arial"/>
          <w:b/>
          <w:sz w:val="24"/>
          <w:szCs w:val="24"/>
        </w:rPr>
      </w:pPr>
      <w:r>
        <w:rPr>
          <w:rFonts w:ascii="Arial" w:hAnsi="Arial" w:cs="Arial"/>
          <w:b/>
          <w:sz w:val="24"/>
          <w:szCs w:val="24"/>
        </w:rPr>
        <w:lastRenderedPageBreak/>
        <w:t>5. SERVICIOS AL COLEGIADO</w:t>
      </w:r>
    </w:p>
    <w:p w:rsidR="001A5DD8" w:rsidRDefault="001A5DD8" w:rsidP="00A825DA">
      <w:pPr>
        <w:spacing w:after="0" w:line="240" w:lineRule="auto"/>
        <w:jc w:val="both"/>
        <w:rPr>
          <w:rFonts w:ascii="Arial" w:hAnsi="Arial" w:cs="Arial"/>
          <w:sz w:val="24"/>
          <w:szCs w:val="24"/>
        </w:rPr>
      </w:pPr>
    </w:p>
    <w:p w:rsidR="00A825DA" w:rsidRPr="001A5DD8" w:rsidRDefault="00A825DA" w:rsidP="00A825DA">
      <w:pPr>
        <w:spacing w:after="0" w:line="240" w:lineRule="auto"/>
        <w:jc w:val="both"/>
        <w:rPr>
          <w:rFonts w:ascii="Arial" w:hAnsi="Arial" w:cs="Arial"/>
          <w:b/>
          <w:sz w:val="24"/>
          <w:szCs w:val="24"/>
        </w:rPr>
      </w:pPr>
      <w:r w:rsidRPr="001A5DD8">
        <w:rPr>
          <w:rFonts w:ascii="Arial" w:hAnsi="Arial" w:cs="Arial"/>
          <w:b/>
          <w:sz w:val="24"/>
          <w:szCs w:val="24"/>
        </w:rPr>
        <w:t xml:space="preserve">5.1. Defensa de la profesión </w:t>
      </w:r>
    </w:p>
    <w:p w:rsidR="0041707C" w:rsidRPr="0041707C" w:rsidRDefault="0041707C" w:rsidP="0041707C">
      <w:pPr>
        <w:spacing w:after="0" w:line="240" w:lineRule="auto"/>
        <w:jc w:val="both"/>
        <w:rPr>
          <w:rFonts w:ascii="Arial" w:hAnsi="Arial" w:cs="Arial"/>
          <w:b/>
          <w:sz w:val="24"/>
          <w:szCs w:val="24"/>
        </w:rPr>
      </w:pPr>
      <w:r>
        <w:rPr>
          <w:rFonts w:ascii="Arial" w:hAnsi="Arial" w:cs="Arial"/>
          <w:b/>
          <w:sz w:val="24"/>
          <w:szCs w:val="24"/>
        </w:rPr>
        <w:t xml:space="preserve">- </w:t>
      </w:r>
      <w:r w:rsidRPr="0041707C">
        <w:rPr>
          <w:rFonts w:ascii="Arial" w:hAnsi="Arial" w:cs="Arial"/>
          <w:b/>
          <w:sz w:val="24"/>
          <w:szCs w:val="24"/>
        </w:rPr>
        <w:t>M</w:t>
      </w:r>
      <w:r w:rsidR="00AE1EFB">
        <w:rPr>
          <w:rFonts w:ascii="Arial" w:hAnsi="Arial" w:cs="Arial"/>
          <w:b/>
          <w:sz w:val="24"/>
          <w:szCs w:val="24"/>
        </w:rPr>
        <w:t>inisterios de Sanidad (Madrid)</w:t>
      </w:r>
    </w:p>
    <w:p w:rsidR="00B92080" w:rsidRPr="0041707C" w:rsidRDefault="00AE1EFB" w:rsidP="0041707C">
      <w:pPr>
        <w:spacing w:after="0" w:line="240" w:lineRule="auto"/>
        <w:jc w:val="both"/>
        <w:rPr>
          <w:rFonts w:ascii="Arial" w:hAnsi="Arial" w:cs="Arial"/>
          <w:sz w:val="24"/>
          <w:szCs w:val="24"/>
        </w:rPr>
      </w:pPr>
      <w:r>
        <w:rPr>
          <w:rFonts w:ascii="Arial" w:hAnsi="Arial" w:cs="Arial"/>
          <w:sz w:val="24"/>
          <w:szCs w:val="24"/>
        </w:rPr>
        <w:t xml:space="preserve">Escrito de fecha </w:t>
      </w:r>
      <w:r w:rsidR="0041707C" w:rsidRPr="0041707C">
        <w:rPr>
          <w:rFonts w:ascii="Arial" w:hAnsi="Arial" w:cs="Arial"/>
          <w:sz w:val="24"/>
          <w:szCs w:val="24"/>
        </w:rPr>
        <w:t>16 de enero de 2017</w:t>
      </w:r>
      <w:r w:rsidR="0041707C">
        <w:rPr>
          <w:rFonts w:ascii="Arial" w:hAnsi="Arial" w:cs="Arial"/>
          <w:sz w:val="24"/>
          <w:szCs w:val="24"/>
        </w:rPr>
        <w:t xml:space="preserve">. </w:t>
      </w:r>
      <w:r w:rsidR="0041707C" w:rsidRPr="0041707C">
        <w:rPr>
          <w:rFonts w:ascii="Arial" w:hAnsi="Arial" w:cs="Arial"/>
          <w:b/>
          <w:sz w:val="24"/>
          <w:szCs w:val="24"/>
        </w:rPr>
        <w:t>Asunto: Criterios técnico-sanitarios de las piscinas. Personal.</w:t>
      </w:r>
      <w:r w:rsidR="0041707C">
        <w:rPr>
          <w:rFonts w:ascii="Arial" w:hAnsi="Arial" w:cs="Arial"/>
          <w:sz w:val="24"/>
          <w:szCs w:val="24"/>
        </w:rPr>
        <w:t xml:space="preserve"> </w:t>
      </w:r>
      <w:r w:rsidR="0041707C" w:rsidRPr="0041707C">
        <w:rPr>
          <w:rFonts w:ascii="Arial" w:hAnsi="Arial" w:cs="Arial"/>
          <w:sz w:val="24"/>
          <w:szCs w:val="24"/>
        </w:rPr>
        <w:t>SOLICITA:</w:t>
      </w:r>
      <w:r w:rsidR="0041707C">
        <w:rPr>
          <w:rFonts w:ascii="Arial" w:hAnsi="Arial" w:cs="Arial"/>
          <w:sz w:val="24"/>
          <w:szCs w:val="24"/>
        </w:rPr>
        <w:t xml:space="preserve"> </w:t>
      </w:r>
      <w:r w:rsidR="0041707C" w:rsidRPr="0041707C">
        <w:rPr>
          <w:rFonts w:ascii="Arial" w:hAnsi="Arial" w:cs="Arial"/>
          <w:sz w:val="24"/>
          <w:szCs w:val="24"/>
        </w:rPr>
        <w:t>Que, a consecuencia de diversos accidentes laborales acaecidos en la Comunidad Autónoma de Canarias con personal de mantenimiento de piscinas, causados principalmente por la falta de formación que les capacite para el desempeño de su actividad, se les requiere para que pongan en ejercicio la Reglamentación indicada.</w:t>
      </w:r>
    </w:p>
    <w:p w:rsidR="0041707C" w:rsidRPr="0041707C" w:rsidRDefault="0041707C" w:rsidP="0041707C">
      <w:pPr>
        <w:spacing w:after="0" w:line="240" w:lineRule="auto"/>
        <w:jc w:val="both"/>
        <w:rPr>
          <w:rFonts w:ascii="Arial" w:hAnsi="Arial" w:cs="Arial"/>
          <w:b/>
          <w:sz w:val="24"/>
          <w:szCs w:val="24"/>
        </w:rPr>
      </w:pPr>
      <w:r w:rsidRPr="0041707C">
        <w:rPr>
          <w:rFonts w:ascii="Arial" w:hAnsi="Arial" w:cs="Arial"/>
          <w:b/>
          <w:sz w:val="24"/>
          <w:szCs w:val="24"/>
        </w:rPr>
        <w:t>- Gobierno de Canarias - Consejería de Sanidad</w:t>
      </w:r>
    </w:p>
    <w:p w:rsidR="0041707C" w:rsidRDefault="00AE1EFB" w:rsidP="0041707C">
      <w:pPr>
        <w:spacing w:after="0" w:line="240" w:lineRule="auto"/>
        <w:jc w:val="both"/>
        <w:rPr>
          <w:rFonts w:ascii="Arial" w:hAnsi="Arial" w:cs="Arial"/>
          <w:sz w:val="24"/>
          <w:szCs w:val="24"/>
        </w:rPr>
      </w:pPr>
      <w:r>
        <w:rPr>
          <w:rFonts w:ascii="Arial" w:hAnsi="Arial" w:cs="Arial"/>
          <w:sz w:val="24"/>
          <w:szCs w:val="24"/>
        </w:rPr>
        <w:t xml:space="preserve">Escrito de fecha </w:t>
      </w:r>
      <w:r w:rsidR="0041707C" w:rsidRPr="0041707C">
        <w:rPr>
          <w:rFonts w:ascii="Arial" w:hAnsi="Arial" w:cs="Arial"/>
          <w:sz w:val="24"/>
          <w:szCs w:val="24"/>
        </w:rPr>
        <w:t>16 de enero de 2017</w:t>
      </w:r>
      <w:r w:rsidR="0041707C">
        <w:rPr>
          <w:rFonts w:ascii="Arial" w:hAnsi="Arial" w:cs="Arial"/>
          <w:sz w:val="24"/>
          <w:szCs w:val="24"/>
        </w:rPr>
        <w:t xml:space="preserve">. </w:t>
      </w:r>
      <w:r w:rsidR="0041707C" w:rsidRPr="0041707C">
        <w:rPr>
          <w:rFonts w:ascii="Arial" w:hAnsi="Arial" w:cs="Arial"/>
          <w:b/>
          <w:sz w:val="24"/>
          <w:szCs w:val="24"/>
        </w:rPr>
        <w:t>Asunto: Criterios técnico-sanitarios de las piscinas. Personal de mantenimiento</w:t>
      </w:r>
      <w:r w:rsidR="0041707C" w:rsidRPr="0041707C">
        <w:rPr>
          <w:rFonts w:ascii="Arial" w:hAnsi="Arial" w:cs="Arial"/>
          <w:sz w:val="24"/>
          <w:szCs w:val="24"/>
        </w:rPr>
        <w:t>.</w:t>
      </w:r>
      <w:r w:rsidR="0041707C">
        <w:rPr>
          <w:rFonts w:ascii="Arial" w:hAnsi="Arial" w:cs="Arial"/>
          <w:sz w:val="24"/>
          <w:szCs w:val="24"/>
        </w:rPr>
        <w:t xml:space="preserve"> </w:t>
      </w:r>
      <w:r w:rsidR="0041707C" w:rsidRPr="0041707C">
        <w:rPr>
          <w:rFonts w:ascii="Arial" w:hAnsi="Arial" w:cs="Arial"/>
          <w:sz w:val="24"/>
          <w:szCs w:val="24"/>
        </w:rPr>
        <w:t>SOLICITA:</w:t>
      </w:r>
      <w:r w:rsidR="0041707C">
        <w:rPr>
          <w:rFonts w:ascii="Arial" w:hAnsi="Arial" w:cs="Arial"/>
          <w:sz w:val="24"/>
          <w:szCs w:val="24"/>
        </w:rPr>
        <w:t xml:space="preserve"> </w:t>
      </w:r>
      <w:r w:rsidR="0041707C" w:rsidRPr="0041707C">
        <w:rPr>
          <w:rFonts w:ascii="Arial" w:hAnsi="Arial" w:cs="Arial"/>
          <w:sz w:val="24"/>
          <w:szCs w:val="24"/>
        </w:rPr>
        <w:t>Que, a consecuencia de diversos accidentes laborales acaecidos con personal de mantenimiento de piscinas, causados principalmente por la falta de formación que les capacite para el desempeño de su actividad, se les requiere para que pongan en ejercicio la Reglamentación indicada.</w:t>
      </w:r>
    </w:p>
    <w:p w:rsidR="00AE1EFB" w:rsidRDefault="0041707C" w:rsidP="0041707C">
      <w:pPr>
        <w:spacing w:after="0" w:line="240" w:lineRule="auto"/>
        <w:jc w:val="both"/>
        <w:rPr>
          <w:rFonts w:ascii="Arial" w:hAnsi="Arial" w:cs="Arial"/>
          <w:b/>
          <w:sz w:val="24"/>
          <w:szCs w:val="24"/>
        </w:rPr>
      </w:pPr>
      <w:r w:rsidRPr="0041707C">
        <w:rPr>
          <w:rFonts w:ascii="Arial" w:hAnsi="Arial" w:cs="Arial"/>
          <w:b/>
          <w:sz w:val="24"/>
          <w:szCs w:val="24"/>
        </w:rPr>
        <w:t xml:space="preserve">- </w:t>
      </w:r>
      <w:r w:rsidR="00AE1EFB">
        <w:rPr>
          <w:rFonts w:ascii="Arial" w:hAnsi="Arial" w:cs="Arial"/>
          <w:b/>
          <w:sz w:val="24"/>
          <w:szCs w:val="24"/>
        </w:rPr>
        <w:t>Ayuntamiento de Santa Cruz de Tenerife</w:t>
      </w:r>
    </w:p>
    <w:p w:rsidR="0041707C" w:rsidRDefault="00AE1EFB" w:rsidP="0041707C">
      <w:pPr>
        <w:spacing w:after="0" w:line="240" w:lineRule="auto"/>
        <w:jc w:val="both"/>
        <w:rPr>
          <w:rFonts w:ascii="Arial" w:hAnsi="Arial" w:cs="Arial"/>
          <w:sz w:val="24"/>
          <w:szCs w:val="24"/>
        </w:rPr>
      </w:pPr>
      <w:r>
        <w:rPr>
          <w:rFonts w:ascii="Arial" w:hAnsi="Arial" w:cs="Arial"/>
          <w:sz w:val="24"/>
          <w:szCs w:val="24"/>
        </w:rPr>
        <w:t xml:space="preserve">Escrito de fecha </w:t>
      </w:r>
      <w:r w:rsidRPr="00EC06E0">
        <w:rPr>
          <w:rFonts w:ascii="Arial" w:hAnsi="Arial" w:cs="Arial"/>
          <w:sz w:val="24"/>
          <w:szCs w:val="24"/>
        </w:rPr>
        <w:t>21 de Junio de 2017</w:t>
      </w:r>
      <w:r>
        <w:rPr>
          <w:rFonts w:ascii="Arial" w:hAnsi="Arial" w:cs="Arial"/>
          <w:sz w:val="24"/>
          <w:szCs w:val="24"/>
        </w:rPr>
        <w:t xml:space="preserve">. </w:t>
      </w:r>
      <w:r w:rsidR="0041707C" w:rsidRPr="0041707C">
        <w:rPr>
          <w:rFonts w:ascii="Arial" w:hAnsi="Arial" w:cs="Arial"/>
          <w:b/>
          <w:sz w:val="24"/>
          <w:szCs w:val="24"/>
        </w:rPr>
        <w:t xml:space="preserve">Recurso para que se proceda a MODIFICAR </w:t>
      </w:r>
      <w:r>
        <w:rPr>
          <w:rFonts w:ascii="Arial" w:hAnsi="Arial" w:cs="Arial"/>
          <w:b/>
          <w:sz w:val="24"/>
          <w:szCs w:val="24"/>
        </w:rPr>
        <w:t>E</w:t>
      </w:r>
      <w:r w:rsidR="0041707C" w:rsidRPr="0041707C">
        <w:rPr>
          <w:rFonts w:ascii="Arial" w:hAnsi="Arial" w:cs="Arial"/>
          <w:b/>
          <w:sz w:val="24"/>
          <w:szCs w:val="24"/>
        </w:rPr>
        <w:t xml:space="preserve">L PLIEGO DE CLÁUSULAS ADMINISTRATIVAS PARTICULARES QUE RIGEN LA CONTRATACIÓN DE LA GESTIÓN DEL SERVICIO PÚBLICO DE LIMPIEZA VIARIA, RECOGIDA Y TRANSPORTE DE RESIDUOS EN EL MUNICIPIO DE SANTA CRUZ DE TENERIFE, </w:t>
      </w:r>
      <w:r w:rsidR="0041707C" w:rsidRPr="00EC06E0">
        <w:rPr>
          <w:rFonts w:ascii="Arial" w:hAnsi="Arial" w:cs="Arial"/>
          <w:sz w:val="24"/>
          <w:szCs w:val="24"/>
        </w:rPr>
        <w:t>incluyendo la Titulación Universitaria de grado superior (Licenciatura), como titulación que permita acceder al puesto de tra</w:t>
      </w:r>
      <w:r>
        <w:rPr>
          <w:rFonts w:ascii="Arial" w:hAnsi="Arial" w:cs="Arial"/>
          <w:sz w:val="24"/>
          <w:szCs w:val="24"/>
        </w:rPr>
        <w:t>bajo “Responsable del Servicio”.</w:t>
      </w:r>
    </w:p>
    <w:p w:rsidR="00707F5F" w:rsidRDefault="00707F5F" w:rsidP="0041707C">
      <w:pPr>
        <w:spacing w:after="0" w:line="240" w:lineRule="auto"/>
        <w:jc w:val="both"/>
        <w:rPr>
          <w:rFonts w:ascii="Arial" w:hAnsi="Arial" w:cs="Arial"/>
          <w:b/>
          <w:sz w:val="24"/>
          <w:szCs w:val="24"/>
        </w:rPr>
      </w:pPr>
    </w:p>
    <w:p w:rsidR="00EC06E0" w:rsidRDefault="00707F5F" w:rsidP="0041707C">
      <w:pPr>
        <w:spacing w:after="0" w:line="240" w:lineRule="auto"/>
        <w:jc w:val="both"/>
        <w:rPr>
          <w:rFonts w:ascii="Arial" w:hAnsi="Arial" w:cs="Arial"/>
          <w:b/>
          <w:sz w:val="24"/>
          <w:szCs w:val="24"/>
        </w:rPr>
      </w:pPr>
      <w:r w:rsidRPr="00707F5F">
        <w:rPr>
          <w:rFonts w:ascii="Arial" w:hAnsi="Arial" w:cs="Arial"/>
          <w:b/>
          <w:sz w:val="24"/>
          <w:szCs w:val="24"/>
        </w:rPr>
        <w:t>5.2. Empleabilidad: Recursos, Orientación y Ofertas de Empleo</w:t>
      </w:r>
    </w:p>
    <w:p w:rsidR="00707F5F" w:rsidRDefault="004C1518" w:rsidP="00A825DA">
      <w:pPr>
        <w:spacing w:after="0" w:line="240" w:lineRule="auto"/>
        <w:jc w:val="both"/>
        <w:rPr>
          <w:rFonts w:ascii="Arial" w:hAnsi="Arial" w:cs="Arial"/>
          <w:sz w:val="24"/>
          <w:szCs w:val="24"/>
        </w:rPr>
      </w:pPr>
      <w:r>
        <w:rPr>
          <w:rFonts w:ascii="Arial" w:hAnsi="Arial" w:cs="Arial"/>
          <w:sz w:val="24"/>
          <w:szCs w:val="24"/>
        </w:rPr>
        <w:t>A través de la web del Colegio con actualización permanente.</w:t>
      </w:r>
    </w:p>
    <w:p w:rsidR="00A825DA" w:rsidRDefault="00A825DA" w:rsidP="00A825DA">
      <w:pPr>
        <w:spacing w:after="0" w:line="240" w:lineRule="auto"/>
        <w:jc w:val="both"/>
        <w:rPr>
          <w:rFonts w:ascii="Arial" w:hAnsi="Arial" w:cs="Arial"/>
          <w:sz w:val="24"/>
          <w:szCs w:val="24"/>
        </w:rPr>
      </w:pPr>
    </w:p>
    <w:p w:rsidR="00E44851" w:rsidRPr="001A5DD8" w:rsidRDefault="00E44851" w:rsidP="00A825DA">
      <w:pPr>
        <w:spacing w:after="0" w:line="240" w:lineRule="auto"/>
        <w:jc w:val="both"/>
        <w:rPr>
          <w:rFonts w:ascii="Arial" w:hAnsi="Arial" w:cs="Arial"/>
          <w:b/>
          <w:sz w:val="24"/>
          <w:szCs w:val="24"/>
        </w:rPr>
      </w:pPr>
      <w:r w:rsidRPr="001A5DD8">
        <w:rPr>
          <w:rFonts w:ascii="Arial" w:hAnsi="Arial" w:cs="Arial"/>
          <w:b/>
          <w:sz w:val="24"/>
          <w:szCs w:val="24"/>
        </w:rPr>
        <w:t>5.</w:t>
      </w:r>
      <w:r w:rsidR="00CF0929">
        <w:rPr>
          <w:rFonts w:ascii="Arial" w:hAnsi="Arial" w:cs="Arial"/>
          <w:b/>
          <w:sz w:val="24"/>
          <w:szCs w:val="24"/>
        </w:rPr>
        <w:t>3</w:t>
      </w:r>
      <w:r w:rsidRPr="001A5DD8">
        <w:rPr>
          <w:rFonts w:ascii="Arial" w:hAnsi="Arial" w:cs="Arial"/>
          <w:b/>
          <w:sz w:val="24"/>
          <w:szCs w:val="24"/>
        </w:rPr>
        <w:t>. Tarjeta de colegiación</w:t>
      </w:r>
    </w:p>
    <w:p w:rsidR="00E44851" w:rsidRDefault="00F84459" w:rsidP="00A825DA">
      <w:pPr>
        <w:spacing w:after="0" w:line="240" w:lineRule="auto"/>
        <w:jc w:val="both"/>
        <w:rPr>
          <w:rFonts w:ascii="Arial" w:hAnsi="Arial" w:cs="Arial"/>
          <w:sz w:val="24"/>
          <w:szCs w:val="24"/>
        </w:rPr>
      </w:pPr>
      <w:r>
        <w:rPr>
          <w:rFonts w:ascii="Arial" w:hAnsi="Arial" w:cs="Arial"/>
          <w:sz w:val="24"/>
          <w:szCs w:val="24"/>
        </w:rPr>
        <w:t xml:space="preserve">Permite </w:t>
      </w:r>
      <w:r w:rsidR="00B56C88" w:rsidRPr="00B56C88">
        <w:rPr>
          <w:rFonts w:ascii="Arial" w:hAnsi="Arial" w:cs="Arial"/>
          <w:sz w:val="24"/>
          <w:szCs w:val="24"/>
        </w:rPr>
        <w:t>al colegiado su acreditación profesional como Químico</w:t>
      </w:r>
      <w:r>
        <w:rPr>
          <w:rFonts w:ascii="Arial" w:hAnsi="Arial" w:cs="Arial"/>
          <w:sz w:val="24"/>
          <w:szCs w:val="24"/>
        </w:rPr>
        <w:t xml:space="preserve">. </w:t>
      </w:r>
      <w:r w:rsidR="0080445E">
        <w:rPr>
          <w:rFonts w:ascii="Arial" w:hAnsi="Arial" w:cs="Arial"/>
          <w:sz w:val="24"/>
          <w:szCs w:val="24"/>
        </w:rPr>
        <w:t>Ti</w:t>
      </w:r>
      <w:r w:rsidR="00B56C88" w:rsidRPr="00B56C88">
        <w:rPr>
          <w:rFonts w:ascii="Arial" w:hAnsi="Arial" w:cs="Arial"/>
          <w:sz w:val="24"/>
          <w:szCs w:val="24"/>
        </w:rPr>
        <w:t>en</w:t>
      </w:r>
      <w:r w:rsidR="0080445E">
        <w:rPr>
          <w:rFonts w:ascii="Arial" w:hAnsi="Arial" w:cs="Arial"/>
          <w:sz w:val="24"/>
          <w:szCs w:val="24"/>
        </w:rPr>
        <w:t xml:space="preserve">e </w:t>
      </w:r>
      <w:r w:rsidR="00B56C88" w:rsidRPr="00B56C88">
        <w:rPr>
          <w:rFonts w:ascii="Arial" w:hAnsi="Arial" w:cs="Arial"/>
          <w:sz w:val="24"/>
          <w:szCs w:val="24"/>
        </w:rPr>
        <w:t>validez mientras no se produzca la baja en el Colegio, ya sea por solicitud de baja voluntaria o por el impago de la cuota anual</w:t>
      </w:r>
      <w:r w:rsidR="00B56C88">
        <w:rPr>
          <w:rFonts w:ascii="Arial" w:hAnsi="Arial" w:cs="Arial"/>
          <w:sz w:val="24"/>
          <w:szCs w:val="24"/>
        </w:rPr>
        <w:t>.</w:t>
      </w:r>
    </w:p>
    <w:p w:rsidR="00B56C88" w:rsidRPr="00A825DA" w:rsidRDefault="00B56C88" w:rsidP="00A825DA">
      <w:pPr>
        <w:spacing w:after="0" w:line="240" w:lineRule="auto"/>
        <w:jc w:val="both"/>
        <w:rPr>
          <w:rFonts w:ascii="Arial" w:hAnsi="Arial" w:cs="Arial"/>
          <w:sz w:val="24"/>
          <w:szCs w:val="24"/>
        </w:rPr>
      </w:pPr>
    </w:p>
    <w:p w:rsidR="00A825DA" w:rsidRPr="001A5DD8" w:rsidRDefault="00A825DA" w:rsidP="00A825DA">
      <w:pPr>
        <w:spacing w:after="0" w:line="240" w:lineRule="auto"/>
        <w:jc w:val="both"/>
        <w:rPr>
          <w:rFonts w:ascii="Arial" w:hAnsi="Arial" w:cs="Arial"/>
          <w:b/>
          <w:sz w:val="24"/>
          <w:szCs w:val="24"/>
        </w:rPr>
      </w:pPr>
      <w:r w:rsidRPr="001A5DD8">
        <w:rPr>
          <w:rFonts w:ascii="Arial" w:hAnsi="Arial" w:cs="Arial"/>
          <w:b/>
          <w:sz w:val="24"/>
          <w:szCs w:val="24"/>
        </w:rPr>
        <w:t>5.</w:t>
      </w:r>
      <w:r w:rsidR="00CF0929">
        <w:rPr>
          <w:rFonts w:ascii="Arial" w:hAnsi="Arial" w:cs="Arial"/>
          <w:b/>
          <w:sz w:val="24"/>
          <w:szCs w:val="24"/>
        </w:rPr>
        <w:t>4</w:t>
      </w:r>
      <w:r w:rsidRPr="001A5DD8">
        <w:rPr>
          <w:rFonts w:ascii="Arial" w:hAnsi="Arial" w:cs="Arial"/>
          <w:b/>
          <w:sz w:val="24"/>
          <w:szCs w:val="24"/>
        </w:rPr>
        <w:t xml:space="preserve">. Circulares informativas </w:t>
      </w:r>
      <w:r w:rsidR="00F84459">
        <w:rPr>
          <w:rFonts w:ascii="Arial" w:hAnsi="Arial" w:cs="Arial"/>
          <w:b/>
          <w:sz w:val="24"/>
          <w:szCs w:val="24"/>
        </w:rPr>
        <w:t>y Redes Sociales</w:t>
      </w:r>
    </w:p>
    <w:p w:rsidR="00A825DA" w:rsidRPr="00A825DA" w:rsidRDefault="00A825DA" w:rsidP="00A825DA">
      <w:pPr>
        <w:spacing w:after="0" w:line="240" w:lineRule="auto"/>
        <w:jc w:val="both"/>
        <w:rPr>
          <w:rFonts w:ascii="Arial" w:hAnsi="Arial" w:cs="Arial"/>
          <w:sz w:val="24"/>
          <w:szCs w:val="24"/>
        </w:rPr>
      </w:pPr>
      <w:r w:rsidRPr="00A825DA">
        <w:rPr>
          <w:rFonts w:ascii="Arial" w:hAnsi="Arial" w:cs="Arial"/>
          <w:sz w:val="24"/>
          <w:szCs w:val="24"/>
        </w:rPr>
        <w:t>Con carácter periódico</w:t>
      </w:r>
      <w:r w:rsidR="00F84459">
        <w:rPr>
          <w:rFonts w:ascii="Arial" w:hAnsi="Arial" w:cs="Arial"/>
          <w:sz w:val="24"/>
          <w:szCs w:val="24"/>
        </w:rPr>
        <w:t>,</w:t>
      </w:r>
      <w:r w:rsidRPr="00A825DA">
        <w:rPr>
          <w:rFonts w:ascii="Arial" w:hAnsi="Arial" w:cs="Arial"/>
          <w:sz w:val="24"/>
          <w:szCs w:val="24"/>
        </w:rPr>
        <w:t xml:space="preserve"> el Colegio envía </w:t>
      </w:r>
      <w:r w:rsidR="00F84459">
        <w:rPr>
          <w:rFonts w:ascii="Arial" w:hAnsi="Arial" w:cs="Arial"/>
          <w:sz w:val="24"/>
          <w:szCs w:val="24"/>
        </w:rPr>
        <w:t>por correo-e</w:t>
      </w:r>
      <w:r w:rsidR="00F84459" w:rsidRPr="00F84459">
        <w:rPr>
          <w:rFonts w:ascii="Arial" w:hAnsi="Arial" w:cs="Arial"/>
          <w:sz w:val="24"/>
          <w:szCs w:val="24"/>
        </w:rPr>
        <w:t xml:space="preserve"> </w:t>
      </w:r>
      <w:r w:rsidR="00F84459" w:rsidRPr="00A825DA">
        <w:rPr>
          <w:rFonts w:ascii="Arial" w:hAnsi="Arial" w:cs="Arial"/>
          <w:sz w:val="24"/>
          <w:szCs w:val="24"/>
        </w:rPr>
        <w:t>y las redes sociales</w:t>
      </w:r>
      <w:r w:rsidR="00F84459">
        <w:rPr>
          <w:rFonts w:ascii="Arial" w:hAnsi="Arial" w:cs="Arial"/>
          <w:sz w:val="24"/>
          <w:szCs w:val="24"/>
        </w:rPr>
        <w:t xml:space="preserve">, </w:t>
      </w:r>
      <w:r w:rsidRPr="00A825DA">
        <w:rPr>
          <w:rFonts w:ascii="Arial" w:hAnsi="Arial" w:cs="Arial"/>
          <w:sz w:val="24"/>
          <w:szCs w:val="24"/>
        </w:rPr>
        <w:t>circulares informativas con las últimas novedades de interés colegial</w:t>
      </w:r>
      <w:r w:rsidR="00F84459">
        <w:rPr>
          <w:rFonts w:ascii="Arial" w:hAnsi="Arial" w:cs="Arial"/>
          <w:sz w:val="24"/>
          <w:szCs w:val="24"/>
        </w:rPr>
        <w:t xml:space="preserve">, </w:t>
      </w:r>
      <w:r w:rsidR="00F84459" w:rsidRPr="00A825DA">
        <w:rPr>
          <w:rFonts w:ascii="Arial" w:hAnsi="Arial" w:cs="Arial"/>
          <w:sz w:val="24"/>
          <w:szCs w:val="24"/>
        </w:rPr>
        <w:t>temas sobre Formación, Convenios, Juntas Generales, Trabajos Profesionales, Información general, Legislación, normativa y Actos sociales</w:t>
      </w:r>
      <w:r w:rsidR="00F84459">
        <w:rPr>
          <w:rFonts w:ascii="Arial" w:hAnsi="Arial" w:cs="Arial"/>
          <w:sz w:val="24"/>
          <w:szCs w:val="24"/>
        </w:rPr>
        <w:t>.</w:t>
      </w:r>
    </w:p>
    <w:p w:rsidR="00F84459" w:rsidRPr="00A825DA" w:rsidRDefault="00F84459" w:rsidP="00F84459">
      <w:pPr>
        <w:spacing w:after="0" w:line="240" w:lineRule="auto"/>
        <w:jc w:val="both"/>
        <w:rPr>
          <w:rFonts w:ascii="Arial" w:hAnsi="Arial" w:cs="Arial"/>
          <w:sz w:val="24"/>
          <w:szCs w:val="24"/>
        </w:rPr>
      </w:pPr>
      <w:r w:rsidRPr="00A825DA">
        <w:rPr>
          <w:rFonts w:ascii="Arial" w:hAnsi="Arial" w:cs="Arial"/>
          <w:sz w:val="24"/>
          <w:szCs w:val="24"/>
        </w:rPr>
        <w:t xml:space="preserve">Con objeto de estar presentes en las redes sociales, se mantiene la página de Facebook del Colegio, así como en </w:t>
      </w:r>
      <w:proofErr w:type="spellStart"/>
      <w:r w:rsidRPr="00A825DA">
        <w:rPr>
          <w:rFonts w:ascii="Arial" w:hAnsi="Arial" w:cs="Arial"/>
          <w:sz w:val="24"/>
          <w:szCs w:val="24"/>
        </w:rPr>
        <w:t>Linkedin</w:t>
      </w:r>
      <w:proofErr w:type="spellEnd"/>
      <w:r>
        <w:rPr>
          <w:rFonts w:ascii="Arial" w:hAnsi="Arial" w:cs="Arial"/>
          <w:sz w:val="24"/>
          <w:szCs w:val="24"/>
        </w:rPr>
        <w:t xml:space="preserve"> y </w:t>
      </w:r>
      <w:proofErr w:type="spellStart"/>
      <w:r>
        <w:rPr>
          <w:rFonts w:ascii="Arial" w:hAnsi="Arial" w:cs="Arial"/>
          <w:sz w:val="24"/>
          <w:szCs w:val="24"/>
        </w:rPr>
        <w:t>Twiter</w:t>
      </w:r>
      <w:proofErr w:type="spellEnd"/>
      <w:r>
        <w:rPr>
          <w:rFonts w:ascii="Arial" w:hAnsi="Arial" w:cs="Arial"/>
          <w:sz w:val="24"/>
          <w:szCs w:val="24"/>
        </w:rPr>
        <w:t>.</w:t>
      </w:r>
    </w:p>
    <w:p w:rsidR="00A825DA" w:rsidRPr="00A825DA" w:rsidRDefault="00A825DA" w:rsidP="00A825DA">
      <w:pPr>
        <w:spacing w:after="0" w:line="240" w:lineRule="auto"/>
        <w:jc w:val="both"/>
        <w:rPr>
          <w:rFonts w:ascii="Arial" w:hAnsi="Arial" w:cs="Arial"/>
          <w:sz w:val="24"/>
          <w:szCs w:val="24"/>
        </w:rPr>
      </w:pPr>
    </w:p>
    <w:p w:rsidR="00FE5161" w:rsidRPr="00FE5161" w:rsidRDefault="00FE5161" w:rsidP="00A825DA">
      <w:pPr>
        <w:spacing w:after="0" w:line="240" w:lineRule="auto"/>
        <w:jc w:val="both"/>
        <w:rPr>
          <w:rFonts w:ascii="Arial" w:hAnsi="Arial" w:cs="Arial"/>
          <w:b/>
          <w:sz w:val="24"/>
          <w:szCs w:val="24"/>
        </w:rPr>
      </w:pPr>
      <w:r w:rsidRPr="00FE5161">
        <w:rPr>
          <w:rFonts w:ascii="Arial" w:hAnsi="Arial" w:cs="Arial"/>
          <w:b/>
          <w:sz w:val="24"/>
          <w:szCs w:val="24"/>
        </w:rPr>
        <w:t>5.5. Comunicaciones: Página Web, Memoria de actividades, Ventanilla Única y cuenta de correo corporativo.</w:t>
      </w:r>
    </w:p>
    <w:p w:rsidR="00A825DA" w:rsidRPr="00A825DA" w:rsidRDefault="00A825DA" w:rsidP="00A825DA">
      <w:pPr>
        <w:spacing w:after="0" w:line="240" w:lineRule="auto"/>
        <w:jc w:val="both"/>
        <w:rPr>
          <w:rFonts w:ascii="Arial" w:hAnsi="Arial" w:cs="Arial"/>
          <w:sz w:val="24"/>
          <w:szCs w:val="24"/>
        </w:rPr>
      </w:pPr>
      <w:r w:rsidRPr="00A825DA">
        <w:rPr>
          <w:rFonts w:ascii="Arial" w:hAnsi="Arial" w:cs="Arial"/>
          <w:sz w:val="24"/>
          <w:szCs w:val="24"/>
        </w:rPr>
        <w:t>La página Web del Colegio y la Ventanilla Única están estructuradas en una parte pública, y otra privada de acceso exclusivo a colegiados.</w:t>
      </w:r>
    </w:p>
    <w:p w:rsidR="00A825DA" w:rsidRPr="00A825DA" w:rsidRDefault="001A3B11" w:rsidP="00A825DA">
      <w:pPr>
        <w:spacing w:after="0" w:line="240" w:lineRule="auto"/>
        <w:jc w:val="both"/>
        <w:rPr>
          <w:rFonts w:ascii="Arial" w:hAnsi="Arial" w:cs="Arial"/>
          <w:sz w:val="24"/>
          <w:szCs w:val="24"/>
        </w:rPr>
      </w:pPr>
      <w:r w:rsidRPr="00A825DA">
        <w:rPr>
          <w:rFonts w:ascii="Arial" w:hAnsi="Arial" w:cs="Arial"/>
          <w:sz w:val="24"/>
          <w:szCs w:val="24"/>
        </w:rPr>
        <w:t>En la parte pública</w:t>
      </w:r>
      <w:r>
        <w:rPr>
          <w:rFonts w:ascii="Arial" w:hAnsi="Arial" w:cs="Arial"/>
          <w:sz w:val="24"/>
          <w:szCs w:val="24"/>
        </w:rPr>
        <w:t>,</w:t>
      </w:r>
      <w:r w:rsidRPr="00A825DA">
        <w:rPr>
          <w:rFonts w:ascii="Arial" w:hAnsi="Arial" w:cs="Arial"/>
          <w:sz w:val="24"/>
          <w:szCs w:val="24"/>
        </w:rPr>
        <w:t xml:space="preserve"> los usuarios, colegiados o no, pueden acceder a toda la información sobre el Colegio </w:t>
      </w:r>
      <w:r w:rsidR="00A825DA" w:rsidRPr="00A825DA">
        <w:rPr>
          <w:rFonts w:ascii="Arial" w:hAnsi="Arial" w:cs="Arial"/>
          <w:sz w:val="24"/>
          <w:szCs w:val="24"/>
        </w:rPr>
        <w:t xml:space="preserve">Desde la parte privada los colegiados tienen la posibilidad de acceder a aquellos contenidos que son exclusivos para el </w:t>
      </w:r>
      <w:r w:rsidR="00A825DA" w:rsidRPr="00A825DA">
        <w:rPr>
          <w:rFonts w:ascii="Arial" w:hAnsi="Arial" w:cs="Arial"/>
          <w:sz w:val="24"/>
          <w:szCs w:val="24"/>
        </w:rPr>
        <w:lastRenderedPageBreak/>
        <w:t xml:space="preserve">colectivo, como puede ser  la bolsa de trabajo, publicaciones, material de cursos, </w:t>
      </w:r>
      <w:r w:rsidRPr="00A825DA">
        <w:rPr>
          <w:rFonts w:ascii="Arial" w:hAnsi="Arial" w:cs="Arial"/>
          <w:sz w:val="24"/>
          <w:szCs w:val="24"/>
        </w:rPr>
        <w:t xml:space="preserve">etc. </w:t>
      </w:r>
    </w:p>
    <w:p w:rsidR="00A825DA" w:rsidRDefault="00A825DA" w:rsidP="00A825DA">
      <w:pPr>
        <w:spacing w:after="0" w:line="240" w:lineRule="auto"/>
        <w:jc w:val="both"/>
        <w:rPr>
          <w:rFonts w:ascii="Arial" w:hAnsi="Arial" w:cs="Arial"/>
          <w:sz w:val="24"/>
          <w:szCs w:val="24"/>
        </w:rPr>
      </w:pPr>
      <w:r w:rsidRPr="00A825DA">
        <w:rPr>
          <w:rFonts w:ascii="Arial" w:hAnsi="Arial" w:cs="Arial"/>
          <w:sz w:val="24"/>
          <w:szCs w:val="24"/>
        </w:rPr>
        <w:t>A través de la Ventanilla Única, se puede solicitar la información, tramitar suger</w:t>
      </w:r>
      <w:r w:rsidR="00FE5161">
        <w:rPr>
          <w:rFonts w:ascii="Arial" w:hAnsi="Arial" w:cs="Arial"/>
          <w:sz w:val="24"/>
          <w:szCs w:val="24"/>
        </w:rPr>
        <w:t>encias, quejas y reclamaciones.</w:t>
      </w:r>
    </w:p>
    <w:p w:rsidR="00FE5161" w:rsidRPr="00A825DA" w:rsidRDefault="00FE5161" w:rsidP="00A825DA">
      <w:pPr>
        <w:spacing w:after="0" w:line="240" w:lineRule="auto"/>
        <w:jc w:val="both"/>
        <w:rPr>
          <w:rFonts w:ascii="Arial" w:hAnsi="Arial" w:cs="Arial"/>
          <w:sz w:val="24"/>
          <w:szCs w:val="24"/>
        </w:rPr>
      </w:pPr>
      <w:r w:rsidRPr="00FE5161">
        <w:rPr>
          <w:rFonts w:ascii="Arial" w:hAnsi="Arial" w:cs="Arial"/>
          <w:sz w:val="24"/>
          <w:szCs w:val="24"/>
        </w:rPr>
        <w:t>Memoria de actividades</w:t>
      </w:r>
      <w:r>
        <w:rPr>
          <w:rFonts w:ascii="Arial" w:hAnsi="Arial" w:cs="Arial"/>
          <w:sz w:val="24"/>
          <w:szCs w:val="24"/>
        </w:rPr>
        <w:t xml:space="preserve"> </w:t>
      </w:r>
      <w:r w:rsidRPr="00FE5161">
        <w:rPr>
          <w:rFonts w:ascii="Arial" w:hAnsi="Arial" w:cs="Arial"/>
          <w:sz w:val="24"/>
          <w:szCs w:val="24"/>
        </w:rPr>
        <w:t xml:space="preserve">y cuenta de correo </w:t>
      </w:r>
      <w:r>
        <w:rPr>
          <w:rFonts w:ascii="Arial" w:hAnsi="Arial" w:cs="Arial"/>
          <w:sz w:val="24"/>
          <w:szCs w:val="24"/>
        </w:rPr>
        <w:t xml:space="preserve">electrónico </w:t>
      </w:r>
      <w:r w:rsidRPr="00FE5161">
        <w:rPr>
          <w:rFonts w:ascii="Arial" w:hAnsi="Arial" w:cs="Arial"/>
          <w:sz w:val="24"/>
          <w:szCs w:val="24"/>
        </w:rPr>
        <w:t>corporativo</w:t>
      </w:r>
      <w:r>
        <w:rPr>
          <w:rFonts w:ascii="Arial" w:hAnsi="Arial" w:cs="Arial"/>
          <w:sz w:val="24"/>
          <w:szCs w:val="24"/>
        </w:rPr>
        <w:t>.</w:t>
      </w:r>
    </w:p>
    <w:p w:rsidR="00416F1E" w:rsidRDefault="00416F1E" w:rsidP="00A825DA">
      <w:pPr>
        <w:spacing w:after="0" w:line="240" w:lineRule="auto"/>
        <w:jc w:val="both"/>
        <w:rPr>
          <w:rFonts w:ascii="Arial" w:hAnsi="Arial" w:cs="Arial"/>
          <w:b/>
          <w:sz w:val="24"/>
          <w:szCs w:val="24"/>
        </w:rPr>
      </w:pPr>
    </w:p>
    <w:p w:rsidR="00F01C64" w:rsidRDefault="00F01C64" w:rsidP="00A825DA">
      <w:pPr>
        <w:spacing w:after="0" w:line="240" w:lineRule="auto"/>
        <w:jc w:val="both"/>
        <w:rPr>
          <w:rFonts w:ascii="Arial" w:hAnsi="Arial" w:cs="Arial"/>
          <w:b/>
          <w:sz w:val="24"/>
          <w:szCs w:val="24"/>
        </w:rPr>
      </w:pPr>
      <w:r w:rsidRPr="00F01C64">
        <w:rPr>
          <w:rFonts w:ascii="Arial" w:hAnsi="Arial" w:cs="Arial"/>
          <w:b/>
          <w:sz w:val="24"/>
          <w:szCs w:val="24"/>
        </w:rPr>
        <w:t>5.6. Sala de Reuniones</w:t>
      </w:r>
      <w:r w:rsidR="001F7740">
        <w:rPr>
          <w:rFonts w:ascii="Arial" w:hAnsi="Arial" w:cs="Arial"/>
          <w:b/>
          <w:sz w:val="24"/>
          <w:szCs w:val="24"/>
        </w:rPr>
        <w:t>, Biblioteca</w:t>
      </w:r>
      <w:r w:rsidRPr="00F01C64">
        <w:rPr>
          <w:rFonts w:ascii="Arial" w:hAnsi="Arial" w:cs="Arial"/>
          <w:b/>
          <w:sz w:val="24"/>
          <w:szCs w:val="24"/>
        </w:rPr>
        <w:t xml:space="preserve"> y Servicio Informático</w:t>
      </w:r>
    </w:p>
    <w:p w:rsidR="00F01C64" w:rsidRDefault="005A444F" w:rsidP="00A825DA">
      <w:pPr>
        <w:spacing w:after="0" w:line="240" w:lineRule="auto"/>
        <w:jc w:val="both"/>
        <w:rPr>
          <w:rFonts w:ascii="Arial" w:hAnsi="Arial" w:cs="Arial"/>
          <w:sz w:val="24"/>
          <w:szCs w:val="24"/>
        </w:rPr>
      </w:pPr>
      <w:r>
        <w:rPr>
          <w:rFonts w:ascii="Arial" w:hAnsi="Arial" w:cs="Arial"/>
          <w:sz w:val="24"/>
          <w:szCs w:val="24"/>
        </w:rPr>
        <w:t xml:space="preserve">Disposición </w:t>
      </w:r>
      <w:r w:rsidR="00F01C64">
        <w:rPr>
          <w:rFonts w:ascii="Arial" w:hAnsi="Arial" w:cs="Arial"/>
          <w:sz w:val="24"/>
          <w:szCs w:val="24"/>
        </w:rPr>
        <w:t>de la Sala de Reuniones</w:t>
      </w:r>
      <w:r>
        <w:rPr>
          <w:rFonts w:ascii="Arial" w:hAnsi="Arial" w:cs="Arial"/>
          <w:sz w:val="24"/>
          <w:szCs w:val="24"/>
        </w:rPr>
        <w:t>,</w:t>
      </w:r>
      <w:r w:rsidR="00F01C64">
        <w:rPr>
          <w:rFonts w:ascii="Arial" w:hAnsi="Arial" w:cs="Arial"/>
          <w:sz w:val="24"/>
          <w:szCs w:val="24"/>
        </w:rPr>
        <w:t xml:space="preserve"> con Proyector y pantalla</w:t>
      </w:r>
      <w:r>
        <w:rPr>
          <w:rFonts w:ascii="Arial" w:hAnsi="Arial" w:cs="Arial"/>
          <w:sz w:val="24"/>
          <w:szCs w:val="24"/>
        </w:rPr>
        <w:t>,</w:t>
      </w:r>
      <w:r w:rsidR="00F01C64">
        <w:rPr>
          <w:rFonts w:ascii="Arial" w:hAnsi="Arial" w:cs="Arial"/>
          <w:sz w:val="24"/>
          <w:szCs w:val="24"/>
        </w:rPr>
        <w:t xml:space="preserve"> para </w:t>
      </w:r>
      <w:r>
        <w:rPr>
          <w:rFonts w:ascii="Arial" w:hAnsi="Arial" w:cs="Arial"/>
          <w:sz w:val="24"/>
          <w:szCs w:val="24"/>
        </w:rPr>
        <w:t xml:space="preserve">el uso de </w:t>
      </w:r>
      <w:r w:rsidR="00F01C64">
        <w:rPr>
          <w:rFonts w:ascii="Arial" w:hAnsi="Arial" w:cs="Arial"/>
          <w:sz w:val="24"/>
          <w:szCs w:val="24"/>
        </w:rPr>
        <w:t>actos profesionales.</w:t>
      </w:r>
    </w:p>
    <w:p w:rsidR="00F01C64" w:rsidRDefault="00F01C64" w:rsidP="00A825DA">
      <w:pPr>
        <w:spacing w:after="0" w:line="240" w:lineRule="auto"/>
        <w:jc w:val="both"/>
        <w:rPr>
          <w:rFonts w:ascii="Arial" w:hAnsi="Arial" w:cs="Arial"/>
          <w:sz w:val="24"/>
          <w:szCs w:val="24"/>
        </w:rPr>
      </w:pPr>
      <w:r>
        <w:rPr>
          <w:rFonts w:ascii="Arial" w:hAnsi="Arial" w:cs="Arial"/>
          <w:sz w:val="24"/>
          <w:szCs w:val="24"/>
        </w:rPr>
        <w:t xml:space="preserve">Zona </w:t>
      </w:r>
      <w:proofErr w:type="spellStart"/>
      <w:r>
        <w:rPr>
          <w:rFonts w:ascii="Arial" w:hAnsi="Arial" w:cs="Arial"/>
          <w:sz w:val="24"/>
          <w:szCs w:val="24"/>
        </w:rPr>
        <w:t>wifi</w:t>
      </w:r>
      <w:proofErr w:type="spellEnd"/>
      <w:r>
        <w:rPr>
          <w:rFonts w:ascii="Arial" w:hAnsi="Arial" w:cs="Arial"/>
          <w:sz w:val="24"/>
          <w:szCs w:val="24"/>
        </w:rPr>
        <w:t xml:space="preserve"> </w:t>
      </w:r>
      <w:r w:rsidR="005A444F">
        <w:rPr>
          <w:rFonts w:ascii="Arial" w:hAnsi="Arial" w:cs="Arial"/>
          <w:sz w:val="24"/>
          <w:szCs w:val="24"/>
        </w:rPr>
        <w:t xml:space="preserve">gratuita </w:t>
      </w:r>
      <w:r>
        <w:rPr>
          <w:rFonts w:ascii="Arial" w:hAnsi="Arial" w:cs="Arial"/>
          <w:sz w:val="24"/>
          <w:szCs w:val="24"/>
        </w:rPr>
        <w:t>en la sede del colegio.</w:t>
      </w:r>
    </w:p>
    <w:p w:rsidR="007944CB" w:rsidRDefault="005A444F" w:rsidP="001F7740">
      <w:pPr>
        <w:spacing w:after="0" w:line="240" w:lineRule="auto"/>
        <w:jc w:val="both"/>
        <w:rPr>
          <w:rFonts w:ascii="Arial" w:hAnsi="Arial" w:cs="Arial"/>
          <w:sz w:val="24"/>
          <w:szCs w:val="24"/>
        </w:rPr>
      </w:pPr>
      <w:r>
        <w:rPr>
          <w:rFonts w:ascii="Arial" w:hAnsi="Arial" w:cs="Arial"/>
          <w:sz w:val="24"/>
          <w:szCs w:val="24"/>
        </w:rPr>
        <w:t xml:space="preserve">Disposición de </w:t>
      </w:r>
      <w:r w:rsidR="001F7740" w:rsidRPr="001F7740">
        <w:rPr>
          <w:rFonts w:ascii="Arial" w:hAnsi="Arial" w:cs="Arial"/>
          <w:sz w:val="24"/>
          <w:szCs w:val="24"/>
        </w:rPr>
        <w:t>Biblioteca</w:t>
      </w:r>
      <w:r>
        <w:rPr>
          <w:rFonts w:ascii="Arial" w:hAnsi="Arial" w:cs="Arial"/>
          <w:sz w:val="24"/>
          <w:szCs w:val="24"/>
        </w:rPr>
        <w:t xml:space="preserve"> especializada con </w:t>
      </w:r>
      <w:r w:rsidR="001F7740" w:rsidRPr="001F7740">
        <w:rPr>
          <w:rFonts w:ascii="Arial" w:hAnsi="Arial" w:cs="Arial"/>
          <w:sz w:val="24"/>
          <w:szCs w:val="24"/>
        </w:rPr>
        <w:t>Libros, Revistas, Normas y legislación.</w:t>
      </w:r>
    </w:p>
    <w:p w:rsidR="001F7740" w:rsidRDefault="001F7740" w:rsidP="001F7740">
      <w:pPr>
        <w:spacing w:after="0" w:line="240" w:lineRule="auto"/>
        <w:jc w:val="both"/>
        <w:rPr>
          <w:rFonts w:ascii="Arial" w:hAnsi="Arial" w:cs="Arial"/>
          <w:sz w:val="24"/>
          <w:szCs w:val="24"/>
        </w:rPr>
      </w:pPr>
    </w:p>
    <w:p w:rsidR="00A825DA" w:rsidRPr="001A5DD8" w:rsidRDefault="00A825DA" w:rsidP="00A825DA">
      <w:pPr>
        <w:spacing w:after="0" w:line="240" w:lineRule="auto"/>
        <w:jc w:val="both"/>
        <w:rPr>
          <w:rFonts w:ascii="Arial" w:hAnsi="Arial" w:cs="Arial"/>
          <w:b/>
          <w:sz w:val="24"/>
          <w:szCs w:val="24"/>
        </w:rPr>
      </w:pPr>
      <w:r w:rsidRPr="001A5DD8">
        <w:rPr>
          <w:rFonts w:ascii="Arial" w:hAnsi="Arial" w:cs="Arial"/>
          <w:b/>
          <w:sz w:val="24"/>
          <w:szCs w:val="24"/>
        </w:rPr>
        <w:t>5.</w:t>
      </w:r>
      <w:r w:rsidR="00CF0929">
        <w:rPr>
          <w:rFonts w:ascii="Arial" w:hAnsi="Arial" w:cs="Arial"/>
          <w:b/>
          <w:sz w:val="24"/>
          <w:szCs w:val="24"/>
        </w:rPr>
        <w:t>7</w:t>
      </w:r>
      <w:r w:rsidRPr="001A5DD8">
        <w:rPr>
          <w:rFonts w:ascii="Arial" w:hAnsi="Arial" w:cs="Arial"/>
          <w:b/>
          <w:sz w:val="24"/>
          <w:szCs w:val="24"/>
        </w:rPr>
        <w:t xml:space="preserve">. </w:t>
      </w:r>
      <w:r w:rsidR="00174112">
        <w:rPr>
          <w:rFonts w:ascii="Arial" w:hAnsi="Arial" w:cs="Arial"/>
          <w:b/>
          <w:sz w:val="24"/>
          <w:szCs w:val="24"/>
        </w:rPr>
        <w:t xml:space="preserve">Gerencia y </w:t>
      </w:r>
      <w:r w:rsidR="001F7740">
        <w:rPr>
          <w:rFonts w:ascii="Arial" w:hAnsi="Arial" w:cs="Arial"/>
          <w:b/>
          <w:sz w:val="24"/>
          <w:szCs w:val="24"/>
        </w:rPr>
        <w:t>Secretaria de</w:t>
      </w:r>
      <w:r w:rsidR="00877673">
        <w:rPr>
          <w:rFonts w:ascii="Arial" w:hAnsi="Arial" w:cs="Arial"/>
          <w:b/>
          <w:sz w:val="24"/>
          <w:szCs w:val="24"/>
        </w:rPr>
        <w:t>l Colegio</w:t>
      </w:r>
      <w:r w:rsidRPr="001A5DD8">
        <w:rPr>
          <w:rFonts w:ascii="Arial" w:hAnsi="Arial" w:cs="Arial"/>
          <w:b/>
          <w:sz w:val="24"/>
          <w:szCs w:val="24"/>
        </w:rPr>
        <w:t xml:space="preserve"> </w:t>
      </w:r>
    </w:p>
    <w:p w:rsidR="001F7740" w:rsidRDefault="00877673" w:rsidP="00A825DA">
      <w:pPr>
        <w:spacing w:after="0" w:line="240" w:lineRule="auto"/>
        <w:jc w:val="both"/>
        <w:rPr>
          <w:rFonts w:ascii="Arial" w:hAnsi="Arial" w:cs="Arial"/>
          <w:sz w:val="24"/>
          <w:szCs w:val="24"/>
        </w:rPr>
      </w:pPr>
      <w:r>
        <w:rPr>
          <w:rFonts w:ascii="Arial" w:hAnsi="Arial" w:cs="Arial"/>
          <w:sz w:val="24"/>
          <w:szCs w:val="24"/>
        </w:rPr>
        <w:t xml:space="preserve">El horario </w:t>
      </w:r>
      <w:r w:rsidR="00A825DA" w:rsidRPr="00A825DA">
        <w:rPr>
          <w:rFonts w:ascii="Arial" w:hAnsi="Arial" w:cs="Arial"/>
          <w:sz w:val="24"/>
          <w:szCs w:val="24"/>
        </w:rPr>
        <w:t>de</w:t>
      </w:r>
      <w:r w:rsidR="00174112">
        <w:rPr>
          <w:rFonts w:ascii="Arial" w:hAnsi="Arial" w:cs="Arial"/>
          <w:sz w:val="24"/>
          <w:szCs w:val="24"/>
        </w:rPr>
        <w:t xml:space="preserve"> </w:t>
      </w:r>
      <w:r w:rsidR="00A825DA" w:rsidRPr="00A825DA">
        <w:rPr>
          <w:rFonts w:ascii="Arial" w:hAnsi="Arial" w:cs="Arial"/>
          <w:sz w:val="24"/>
          <w:szCs w:val="24"/>
        </w:rPr>
        <w:t>l</w:t>
      </w:r>
      <w:r w:rsidR="00174112">
        <w:rPr>
          <w:rFonts w:ascii="Arial" w:hAnsi="Arial" w:cs="Arial"/>
          <w:sz w:val="24"/>
          <w:szCs w:val="24"/>
        </w:rPr>
        <w:t xml:space="preserve">a Secretaria del </w:t>
      </w:r>
      <w:r w:rsidR="00A825DA" w:rsidRPr="00A825DA">
        <w:rPr>
          <w:rFonts w:ascii="Arial" w:hAnsi="Arial" w:cs="Arial"/>
          <w:sz w:val="24"/>
          <w:szCs w:val="24"/>
        </w:rPr>
        <w:t>Colegio</w:t>
      </w:r>
      <w:r w:rsidR="0004192C">
        <w:rPr>
          <w:rFonts w:ascii="Arial" w:hAnsi="Arial" w:cs="Arial"/>
          <w:sz w:val="24"/>
          <w:szCs w:val="24"/>
        </w:rPr>
        <w:t xml:space="preserve"> </w:t>
      </w:r>
      <w:r w:rsidR="005A444F">
        <w:rPr>
          <w:rFonts w:ascii="Arial" w:hAnsi="Arial" w:cs="Arial"/>
          <w:sz w:val="24"/>
          <w:szCs w:val="24"/>
        </w:rPr>
        <w:t xml:space="preserve">durante el 2017 </w:t>
      </w:r>
      <w:r w:rsidR="00F01C64">
        <w:rPr>
          <w:rFonts w:ascii="Arial" w:hAnsi="Arial" w:cs="Arial"/>
          <w:sz w:val="24"/>
          <w:szCs w:val="24"/>
        </w:rPr>
        <w:t xml:space="preserve">fue </w:t>
      </w:r>
      <w:r w:rsidR="00A825DA" w:rsidRPr="00A825DA">
        <w:rPr>
          <w:rFonts w:ascii="Arial" w:hAnsi="Arial" w:cs="Arial"/>
          <w:sz w:val="24"/>
          <w:szCs w:val="24"/>
        </w:rPr>
        <w:t xml:space="preserve">de lunes a </w:t>
      </w:r>
      <w:r w:rsidR="00416F1E">
        <w:rPr>
          <w:rFonts w:ascii="Arial" w:hAnsi="Arial" w:cs="Arial"/>
          <w:sz w:val="24"/>
          <w:szCs w:val="24"/>
        </w:rPr>
        <w:t>jueves</w:t>
      </w:r>
      <w:r w:rsidR="004323ED">
        <w:rPr>
          <w:rFonts w:ascii="Arial" w:hAnsi="Arial" w:cs="Arial"/>
          <w:sz w:val="24"/>
          <w:szCs w:val="24"/>
        </w:rPr>
        <w:t>,</w:t>
      </w:r>
      <w:r w:rsidR="00A825DA" w:rsidRPr="00A825DA">
        <w:rPr>
          <w:rFonts w:ascii="Arial" w:hAnsi="Arial" w:cs="Arial"/>
          <w:sz w:val="24"/>
          <w:szCs w:val="24"/>
        </w:rPr>
        <w:t xml:space="preserve"> de 1</w:t>
      </w:r>
      <w:r w:rsidR="0004192C">
        <w:rPr>
          <w:rFonts w:ascii="Arial" w:hAnsi="Arial" w:cs="Arial"/>
          <w:sz w:val="24"/>
          <w:szCs w:val="24"/>
        </w:rPr>
        <w:t>7</w:t>
      </w:r>
      <w:r w:rsidR="004323ED">
        <w:rPr>
          <w:rFonts w:ascii="Arial" w:hAnsi="Arial" w:cs="Arial"/>
          <w:sz w:val="24"/>
          <w:szCs w:val="24"/>
        </w:rPr>
        <w:t>,00 a 19,00 horas.</w:t>
      </w:r>
    </w:p>
    <w:p w:rsidR="00174112" w:rsidRDefault="00174112" w:rsidP="00A825DA">
      <w:pPr>
        <w:spacing w:after="0" w:line="240" w:lineRule="auto"/>
        <w:jc w:val="both"/>
        <w:rPr>
          <w:rFonts w:ascii="Arial" w:hAnsi="Arial" w:cs="Arial"/>
          <w:sz w:val="24"/>
          <w:szCs w:val="24"/>
        </w:rPr>
      </w:pPr>
      <w:r>
        <w:rPr>
          <w:rFonts w:ascii="Arial" w:hAnsi="Arial" w:cs="Arial"/>
          <w:sz w:val="24"/>
          <w:szCs w:val="24"/>
        </w:rPr>
        <w:t xml:space="preserve">En fecha 01/12/2017 se inició el Contrato de prestación de servicios profesionales de Gerencia, firmado con el colegiado </w:t>
      </w:r>
      <w:r w:rsidR="00281D1A">
        <w:rPr>
          <w:rFonts w:ascii="Arial" w:hAnsi="Arial" w:cs="Arial"/>
          <w:sz w:val="24"/>
          <w:szCs w:val="24"/>
        </w:rPr>
        <w:t xml:space="preserve">e </w:t>
      </w:r>
      <w:r>
        <w:rPr>
          <w:rFonts w:ascii="Arial" w:hAnsi="Arial" w:cs="Arial"/>
          <w:sz w:val="24"/>
          <w:szCs w:val="24"/>
        </w:rPr>
        <w:t xml:space="preserve">Ingeniero Químico, D. Michael Ortega Nash. </w:t>
      </w:r>
      <w:r w:rsidR="00281D1A">
        <w:rPr>
          <w:rFonts w:ascii="Arial" w:hAnsi="Arial" w:cs="Arial"/>
          <w:sz w:val="24"/>
          <w:szCs w:val="24"/>
        </w:rPr>
        <w:t xml:space="preserve">Emitió un Informe para la </w:t>
      </w:r>
      <w:proofErr w:type="spellStart"/>
      <w:r w:rsidR="00281D1A">
        <w:rPr>
          <w:rFonts w:ascii="Arial" w:hAnsi="Arial" w:cs="Arial"/>
          <w:sz w:val="24"/>
          <w:szCs w:val="24"/>
        </w:rPr>
        <w:t>JdeG</w:t>
      </w:r>
      <w:proofErr w:type="spellEnd"/>
      <w:r w:rsidR="00281D1A">
        <w:rPr>
          <w:rFonts w:ascii="Arial" w:hAnsi="Arial" w:cs="Arial"/>
          <w:sz w:val="24"/>
          <w:szCs w:val="24"/>
        </w:rPr>
        <w:t xml:space="preserve">, sobre el estado </w:t>
      </w:r>
      <w:r w:rsidR="004C1518">
        <w:rPr>
          <w:rFonts w:ascii="Arial" w:hAnsi="Arial" w:cs="Arial"/>
          <w:sz w:val="24"/>
          <w:szCs w:val="24"/>
        </w:rPr>
        <w:t xml:space="preserve">actual </w:t>
      </w:r>
      <w:r w:rsidR="00281D1A">
        <w:rPr>
          <w:rFonts w:ascii="Arial" w:hAnsi="Arial" w:cs="Arial"/>
          <w:sz w:val="24"/>
          <w:szCs w:val="24"/>
        </w:rPr>
        <w:t>del Colegio</w:t>
      </w:r>
      <w:r w:rsidR="004C1518">
        <w:rPr>
          <w:rFonts w:ascii="Arial" w:hAnsi="Arial" w:cs="Arial"/>
          <w:sz w:val="24"/>
          <w:szCs w:val="24"/>
        </w:rPr>
        <w:t>,</w:t>
      </w:r>
      <w:r w:rsidR="00281D1A">
        <w:rPr>
          <w:rFonts w:ascii="Arial" w:hAnsi="Arial" w:cs="Arial"/>
          <w:sz w:val="24"/>
          <w:szCs w:val="24"/>
        </w:rPr>
        <w:t xml:space="preserve"> a fecha 18/12/2017.</w:t>
      </w:r>
    </w:p>
    <w:p w:rsidR="00F01C64" w:rsidRDefault="001F7740" w:rsidP="00A825DA">
      <w:pPr>
        <w:spacing w:after="0" w:line="240" w:lineRule="auto"/>
        <w:jc w:val="both"/>
        <w:rPr>
          <w:rFonts w:ascii="Arial" w:hAnsi="Arial" w:cs="Arial"/>
          <w:sz w:val="24"/>
          <w:szCs w:val="24"/>
        </w:rPr>
      </w:pPr>
      <w:r>
        <w:rPr>
          <w:rFonts w:ascii="Arial" w:hAnsi="Arial" w:cs="Arial"/>
          <w:sz w:val="24"/>
          <w:szCs w:val="24"/>
        </w:rPr>
        <w:t xml:space="preserve">Los horarios de Gerencia para </w:t>
      </w:r>
      <w:r w:rsidR="00F01C64">
        <w:rPr>
          <w:rFonts w:ascii="Arial" w:hAnsi="Arial" w:cs="Arial"/>
          <w:sz w:val="24"/>
          <w:szCs w:val="24"/>
        </w:rPr>
        <w:t>el año 2018</w:t>
      </w:r>
      <w:r>
        <w:rPr>
          <w:rFonts w:ascii="Arial" w:hAnsi="Arial" w:cs="Arial"/>
          <w:sz w:val="24"/>
          <w:szCs w:val="24"/>
        </w:rPr>
        <w:t xml:space="preserve"> serán:</w:t>
      </w:r>
    </w:p>
    <w:p w:rsidR="00F01C64" w:rsidRPr="00F01C64" w:rsidRDefault="001F7740" w:rsidP="00F01C64">
      <w:pPr>
        <w:spacing w:after="0" w:line="240" w:lineRule="auto"/>
        <w:jc w:val="both"/>
        <w:rPr>
          <w:rFonts w:ascii="Arial" w:hAnsi="Arial" w:cs="Arial"/>
          <w:sz w:val="24"/>
          <w:szCs w:val="24"/>
        </w:rPr>
      </w:pPr>
      <w:r>
        <w:rPr>
          <w:rFonts w:ascii="Arial" w:hAnsi="Arial" w:cs="Arial"/>
          <w:sz w:val="24"/>
          <w:szCs w:val="24"/>
        </w:rPr>
        <w:t xml:space="preserve">- </w:t>
      </w:r>
      <w:r w:rsidR="00F01C64" w:rsidRPr="00F01C64">
        <w:rPr>
          <w:rFonts w:ascii="Arial" w:hAnsi="Arial" w:cs="Arial"/>
          <w:sz w:val="24"/>
          <w:szCs w:val="24"/>
        </w:rPr>
        <w:t>Presencial de lunes a viernes</w:t>
      </w:r>
      <w:r>
        <w:rPr>
          <w:rFonts w:ascii="Arial" w:hAnsi="Arial" w:cs="Arial"/>
          <w:sz w:val="24"/>
          <w:szCs w:val="24"/>
        </w:rPr>
        <w:t>,</w:t>
      </w:r>
      <w:r w:rsidR="00F01C64" w:rsidRPr="00F01C64">
        <w:rPr>
          <w:rFonts w:ascii="Arial" w:hAnsi="Arial" w:cs="Arial"/>
          <w:sz w:val="24"/>
          <w:szCs w:val="24"/>
        </w:rPr>
        <w:t xml:space="preserve"> excepto festivos</w:t>
      </w:r>
      <w:r>
        <w:rPr>
          <w:rFonts w:ascii="Arial" w:hAnsi="Arial" w:cs="Arial"/>
          <w:sz w:val="24"/>
          <w:szCs w:val="24"/>
        </w:rPr>
        <w:t>,</w:t>
      </w:r>
      <w:r w:rsidR="00F01C64" w:rsidRPr="00F01C64">
        <w:rPr>
          <w:rFonts w:ascii="Arial" w:hAnsi="Arial" w:cs="Arial"/>
          <w:sz w:val="24"/>
          <w:szCs w:val="24"/>
        </w:rPr>
        <w:t xml:space="preserve"> de 10 a 12 horas.</w:t>
      </w:r>
    </w:p>
    <w:p w:rsidR="004355F0" w:rsidRDefault="001F7740" w:rsidP="00F01C64">
      <w:pPr>
        <w:spacing w:after="0" w:line="240" w:lineRule="auto"/>
        <w:jc w:val="both"/>
        <w:rPr>
          <w:rFonts w:ascii="Arial" w:hAnsi="Arial" w:cs="Arial"/>
          <w:sz w:val="24"/>
          <w:szCs w:val="24"/>
        </w:rPr>
      </w:pPr>
      <w:r>
        <w:rPr>
          <w:rFonts w:ascii="Arial" w:hAnsi="Arial" w:cs="Arial"/>
          <w:sz w:val="24"/>
          <w:szCs w:val="24"/>
        </w:rPr>
        <w:t xml:space="preserve">- </w:t>
      </w:r>
      <w:r w:rsidR="00F01C64" w:rsidRPr="00F01C64">
        <w:rPr>
          <w:rFonts w:ascii="Arial" w:hAnsi="Arial" w:cs="Arial"/>
          <w:sz w:val="24"/>
          <w:szCs w:val="24"/>
        </w:rPr>
        <w:t>Atención telefónica de lunes a viernes</w:t>
      </w:r>
      <w:r w:rsidR="005A444F">
        <w:rPr>
          <w:rFonts w:ascii="Arial" w:hAnsi="Arial" w:cs="Arial"/>
          <w:sz w:val="24"/>
          <w:szCs w:val="24"/>
        </w:rPr>
        <w:t>,</w:t>
      </w:r>
      <w:r w:rsidR="00F01C64" w:rsidRPr="00F01C64">
        <w:rPr>
          <w:rFonts w:ascii="Arial" w:hAnsi="Arial" w:cs="Arial"/>
          <w:sz w:val="24"/>
          <w:szCs w:val="24"/>
        </w:rPr>
        <w:t xml:space="preserve"> excepto festivos</w:t>
      </w:r>
      <w:r w:rsidR="005A444F">
        <w:rPr>
          <w:rFonts w:ascii="Arial" w:hAnsi="Arial" w:cs="Arial"/>
          <w:sz w:val="24"/>
          <w:szCs w:val="24"/>
        </w:rPr>
        <w:t>,</w:t>
      </w:r>
      <w:r w:rsidR="00F01C64" w:rsidRPr="00F01C64">
        <w:rPr>
          <w:rFonts w:ascii="Arial" w:hAnsi="Arial" w:cs="Arial"/>
          <w:sz w:val="24"/>
          <w:szCs w:val="24"/>
        </w:rPr>
        <w:t xml:space="preserve"> de 10 a 20 horas.</w:t>
      </w:r>
    </w:p>
    <w:p w:rsidR="001F7740" w:rsidRPr="00A825DA" w:rsidRDefault="001F7740" w:rsidP="00F01C64">
      <w:pPr>
        <w:spacing w:after="0" w:line="240" w:lineRule="auto"/>
        <w:jc w:val="both"/>
        <w:rPr>
          <w:rFonts w:ascii="Arial" w:hAnsi="Arial" w:cs="Arial"/>
          <w:sz w:val="24"/>
          <w:szCs w:val="24"/>
        </w:rPr>
      </w:pPr>
    </w:p>
    <w:p w:rsidR="005E5CB1" w:rsidRPr="00CF0929" w:rsidRDefault="004355F0" w:rsidP="005E5CB1">
      <w:pPr>
        <w:spacing w:after="0" w:line="240" w:lineRule="auto"/>
        <w:jc w:val="both"/>
        <w:rPr>
          <w:rFonts w:ascii="Arial" w:hAnsi="Arial" w:cs="Arial"/>
          <w:b/>
          <w:sz w:val="24"/>
          <w:szCs w:val="24"/>
        </w:rPr>
      </w:pPr>
      <w:r w:rsidRPr="00CF0929">
        <w:rPr>
          <w:rFonts w:ascii="Arial" w:hAnsi="Arial" w:cs="Arial"/>
          <w:b/>
          <w:sz w:val="24"/>
          <w:szCs w:val="24"/>
        </w:rPr>
        <w:t>5.</w:t>
      </w:r>
      <w:r w:rsidR="00CF0929">
        <w:rPr>
          <w:rFonts w:ascii="Arial" w:hAnsi="Arial" w:cs="Arial"/>
          <w:b/>
          <w:sz w:val="24"/>
          <w:szCs w:val="24"/>
        </w:rPr>
        <w:t>8</w:t>
      </w:r>
      <w:r w:rsidR="005E5CB1" w:rsidRPr="00CF0929">
        <w:rPr>
          <w:rFonts w:ascii="Arial" w:hAnsi="Arial" w:cs="Arial"/>
          <w:b/>
          <w:sz w:val="24"/>
          <w:szCs w:val="24"/>
        </w:rPr>
        <w:t xml:space="preserve">. Código Deontológico </w:t>
      </w:r>
    </w:p>
    <w:p w:rsidR="00412FB3" w:rsidRDefault="005E5CB1" w:rsidP="005E5CB1">
      <w:pPr>
        <w:spacing w:after="0" w:line="240" w:lineRule="auto"/>
        <w:jc w:val="both"/>
        <w:rPr>
          <w:rFonts w:ascii="Arial" w:hAnsi="Arial" w:cs="Arial"/>
          <w:sz w:val="24"/>
          <w:szCs w:val="24"/>
        </w:rPr>
      </w:pPr>
      <w:r w:rsidRPr="005E5CB1">
        <w:rPr>
          <w:rFonts w:ascii="Arial" w:hAnsi="Arial" w:cs="Arial"/>
          <w:sz w:val="24"/>
          <w:szCs w:val="24"/>
        </w:rPr>
        <w:t>E</w:t>
      </w:r>
      <w:r w:rsidR="00412FB3">
        <w:rPr>
          <w:rFonts w:ascii="Arial" w:hAnsi="Arial" w:cs="Arial"/>
          <w:sz w:val="24"/>
          <w:szCs w:val="24"/>
        </w:rPr>
        <w:t xml:space="preserve">l código </w:t>
      </w:r>
      <w:r w:rsidRPr="005E5CB1">
        <w:rPr>
          <w:rFonts w:ascii="Arial" w:hAnsi="Arial" w:cs="Arial"/>
          <w:sz w:val="24"/>
          <w:szCs w:val="24"/>
        </w:rPr>
        <w:t>es de aplicación a todos los colegiados en el ejercicio de su profesión. Se entiende que ejerce su profesión tanto el que se dedica al ejercicio libre individualmente y/o en sociedad profesional, como el que trabaja por cuenta ajena en cualquiera de sus modalidades</w:t>
      </w:r>
      <w:r w:rsidR="00412FB3">
        <w:rPr>
          <w:rFonts w:ascii="Arial" w:hAnsi="Arial" w:cs="Arial"/>
          <w:sz w:val="24"/>
          <w:szCs w:val="24"/>
        </w:rPr>
        <w:t>.</w:t>
      </w:r>
    </w:p>
    <w:p w:rsidR="00412FB3" w:rsidRDefault="00412FB3" w:rsidP="005E5CB1">
      <w:pPr>
        <w:spacing w:after="0" w:line="240" w:lineRule="auto"/>
        <w:jc w:val="both"/>
        <w:rPr>
          <w:rFonts w:ascii="Arial" w:hAnsi="Arial" w:cs="Arial"/>
          <w:sz w:val="24"/>
          <w:szCs w:val="24"/>
        </w:rPr>
      </w:pPr>
      <w:r>
        <w:rPr>
          <w:rFonts w:ascii="Arial" w:hAnsi="Arial" w:cs="Arial"/>
          <w:sz w:val="24"/>
          <w:szCs w:val="24"/>
        </w:rPr>
        <w:t>Para l</w:t>
      </w:r>
      <w:r w:rsidRPr="00412FB3">
        <w:rPr>
          <w:rFonts w:ascii="Arial" w:hAnsi="Arial" w:cs="Arial"/>
          <w:sz w:val="24"/>
          <w:szCs w:val="24"/>
        </w:rPr>
        <w:t xml:space="preserve">os </w:t>
      </w:r>
      <w:r>
        <w:rPr>
          <w:rFonts w:ascii="Arial" w:hAnsi="Arial" w:cs="Arial"/>
          <w:sz w:val="24"/>
          <w:szCs w:val="24"/>
        </w:rPr>
        <w:t>d</w:t>
      </w:r>
      <w:r w:rsidRPr="00412FB3">
        <w:rPr>
          <w:rFonts w:ascii="Arial" w:hAnsi="Arial" w:cs="Arial"/>
          <w:sz w:val="24"/>
          <w:szCs w:val="24"/>
        </w:rPr>
        <w:t>ocentes funcionarios de la Administración, en Enseñanza pública de Secundaria o en la Universidad, es la propia Administración quien tutela su actividad profesional</w:t>
      </w:r>
      <w:r>
        <w:rPr>
          <w:rFonts w:ascii="Arial" w:hAnsi="Arial" w:cs="Arial"/>
          <w:sz w:val="24"/>
          <w:szCs w:val="24"/>
        </w:rPr>
        <w:t>.</w:t>
      </w:r>
    </w:p>
    <w:p w:rsidR="00CF0929" w:rsidRDefault="00412FB3" w:rsidP="004355F0">
      <w:pPr>
        <w:spacing w:after="0" w:line="240" w:lineRule="auto"/>
        <w:jc w:val="both"/>
        <w:rPr>
          <w:rFonts w:ascii="Arial" w:hAnsi="Arial" w:cs="Arial"/>
          <w:sz w:val="24"/>
          <w:szCs w:val="24"/>
        </w:rPr>
      </w:pPr>
      <w:r>
        <w:rPr>
          <w:rFonts w:ascii="Arial" w:hAnsi="Arial" w:cs="Arial"/>
          <w:sz w:val="24"/>
          <w:szCs w:val="24"/>
        </w:rPr>
        <w:t>Es obligatori</w:t>
      </w:r>
      <w:r w:rsidR="003F71B2">
        <w:rPr>
          <w:rFonts w:ascii="Arial" w:hAnsi="Arial" w:cs="Arial"/>
          <w:sz w:val="24"/>
          <w:szCs w:val="24"/>
        </w:rPr>
        <w:t xml:space="preserve">o el Registro y </w:t>
      </w:r>
      <w:r>
        <w:rPr>
          <w:rFonts w:ascii="Arial" w:hAnsi="Arial" w:cs="Arial"/>
          <w:sz w:val="24"/>
          <w:szCs w:val="24"/>
        </w:rPr>
        <w:t>publicación oficial del Código Deontológico del Colegio</w:t>
      </w:r>
      <w:r w:rsidR="003F71B2">
        <w:rPr>
          <w:rFonts w:ascii="Arial" w:hAnsi="Arial" w:cs="Arial"/>
          <w:sz w:val="24"/>
          <w:szCs w:val="24"/>
        </w:rPr>
        <w:t>.</w:t>
      </w:r>
    </w:p>
    <w:p w:rsidR="00412FB3" w:rsidRDefault="00412FB3" w:rsidP="004355F0">
      <w:pPr>
        <w:spacing w:after="0" w:line="240" w:lineRule="auto"/>
        <w:jc w:val="both"/>
        <w:rPr>
          <w:rFonts w:ascii="Arial" w:hAnsi="Arial" w:cs="Arial"/>
          <w:sz w:val="24"/>
          <w:szCs w:val="24"/>
        </w:rPr>
      </w:pPr>
    </w:p>
    <w:p w:rsidR="004355F0" w:rsidRPr="00CF0929" w:rsidRDefault="004355F0" w:rsidP="004355F0">
      <w:pPr>
        <w:spacing w:after="0" w:line="240" w:lineRule="auto"/>
        <w:jc w:val="both"/>
        <w:rPr>
          <w:rFonts w:ascii="Arial" w:hAnsi="Arial" w:cs="Arial"/>
          <w:b/>
          <w:sz w:val="24"/>
          <w:szCs w:val="24"/>
        </w:rPr>
      </w:pPr>
      <w:r w:rsidRPr="00CF0929">
        <w:rPr>
          <w:rFonts w:ascii="Arial" w:hAnsi="Arial" w:cs="Arial"/>
          <w:b/>
          <w:sz w:val="24"/>
          <w:szCs w:val="24"/>
        </w:rPr>
        <w:t>5.</w:t>
      </w:r>
      <w:r w:rsidR="00CF0929" w:rsidRPr="00CF0929">
        <w:rPr>
          <w:rFonts w:ascii="Arial" w:hAnsi="Arial" w:cs="Arial"/>
          <w:b/>
          <w:sz w:val="24"/>
          <w:szCs w:val="24"/>
        </w:rPr>
        <w:t>9</w:t>
      </w:r>
      <w:r w:rsidRPr="00CF0929">
        <w:rPr>
          <w:rFonts w:ascii="Arial" w:hAnsi="Arial" w:cs="Arial"/>
          <w:b/>
          <w:sz w:val="24"/>
          <w:szCs w:val="24"/>
        </w:rPr>
        <w:t xml:space="preserve">. Procedimientos informativos y sancionadores </w:t>
      </w:r>
    </w:p>
    <w:p w:rsidR="004355F0" w:rsidRPr="005E5CB1" w:rsidRDefault="004355F0" w:rsidP="004355F0">
      <w:pPr>
        <w:spacing w:after="0" w:line="240" w:lineRule="auto"/>
        <w:jc w:val="both"/>
        <w:rPr>
          <w:rFonts w:ascii="Arial" w:hAnsi="Arial" w:cs="Arial"/>
          <w:sz w:val="24"/>
          <w:szCs w:val="24"/>
        </w:rPr>
      </w:pPr>
      <w:r w:rsidRPr="005E5CB1">
        <w:rPr>
          <w:rFonts w:ascii="Arial" w:hAnsi="Arial" w:cs="Arial"/>
          <w:sz w:val="24"/>
          <w:szCs w:val="24"/>
        </w:rPr>
        <w:t>Durante el año 201</w:t>
      </w:r>
      <w:r w:rsidR="00416F1E">
        <w:rPr>
          <w:rFonts w:ascii="Arial" w:hAnsi="Arial" w:cs="Arial"/>
          <w:sz w:val="24"/>
          <w:szCs w:val="24"/>
        </w:rPr>
        <w:t>7</w:t>
      </w:r>
      <w:r w:rsidRPr="005E5CB1">
        <w:rPr>
          <w:rFonts w:ascii="Arial" w:hAnsi="Arial" w:cs="Arial"/>
          <w:sz w:val="24"/>
          <w:szCs w:val="24"/>
        </w:rPr>
        <w:t xml:space="preserve"> no se ha iniciado procedimiento informativo o sancionador alguno, ni existe ningún procedimiento anterior en fase de instrucción. </w:t>
      </w:r>
    </w:p>
    <w:p w:rsidR="004355F0" w:rsidRPr="005E5CB1" w:rsidRDefault="004355F0" w:rsidP="004355F0">
      <w:pPr>
        <w:spacing w:after="0" w:line="240" w:lineRule="auto"/>
        <w:jc w:val="both"/>
        <w:rPr>
          <w:rFonts w:ascii="Arial" w:hAnsi="Arial" w:cs="Arial"/>
          <w:sz w:val="24"/>
          <w:szCs w:val="24"/>
        </w:rPr>
      </w:pPr>
    </w:p>
    <w:p w:rsidR="004355F0" w:rsidRPr="00CF0929" w:rsidRDefault="004355F0" w:rsidP="004355F0">
      <w:pPr>
        <w:spacing w:after="0" w:line="240" w:lineRule="auto"/>
        <w:jc w:val="both"/>
        <w:rPr>
          <w:rFonts w:ascii="Arial" w:hAnsi="Arial" w:cs="Arial"/>
          <w:b/>
          <w:sz w:val="24"/>
          <w:szCs w:val="24"/>
        </w:rPr>
      </w:pPr>
      <w:r w:rsidRPr="00CF0929">
        <w:rPr>
          <w:rFonts w:ascii="Arial" w:hAnsi="Arial" w:cs="Arial"/>
          <w:b/>
          <w:sz w:val="24"/>
          <w:szCs w:val="24"/>
        </w:rPr>
        <w:t>5.1</w:t>
      </w:r>
      <w:r w:rsidR="00CF0929" w:rsidRPr="00CF0929">
        <w:rPr>
          <w:rFonts w:ascii="Arial" w:hAnsi="Arial" w:cs="Arial"/>
          <w:b/>
          <w:sz w:val="24"/>
          <w:szCs w:val="24"/>
        </w:rPr>
        <w:t>0</w:t>
      </w:r>
      <w:r w:rsidRPr="00CF0929">
        <w:rPr>
          <w:rFonts w:ascii="Arial" w:hAnsi="Arial" w:cs="Arial"/>
          <w:b/>
          <w:sz w:val="24"/>
          <w:szCs w:val="24"/>
        </w:rPr>
        <w:t xml:space="preserve">. Quejas y Reclamaciones </w:t>
      </w:r>
    </w:p>
    <w:p w:rsidR="004355F0" w:rsidRPr="005E5CB1" w:rsidRDefault="004355F0" w:rsidP="004355F0">
      <w:pPr>
        <w:spacing w:after="0" w:line="240" w:lineRule="auto"/>
        <w:jc w:val="both"/>
        <w:rPr>
          <w:rFonts w:ascii="Arial" w:hAnsi="Arial" w:cs="Arial"/>
          <w:sz w:val="24"/>
          <w:szCs w:val="24"/>
        </w:rPr>
      </w:pPr>
      <w:r w:rsidRPr="005E5CB1">
        <w:rPr>
          <w:rFonts w:ascii="Arial" w:hAnsi="Arial" w:cs="Arial"/>
          <w:sz w:val="24"/>
          <w:szCs w:val="24"/>
        </w:rPr>
        <w:t>Durante este año 201</w:t>
      </w:r>
      <w:r w:rsidR="00416F1E">
        <w:rPr>
          <w:rFonts w:ascii="Arial" w:hAnsi="Arial" w:cs="Arial"/>
          <w:sz w:val="24"/>
          <w:szCs w:val="24"/>
        </w:rPr>
        <w:t>7</w:t>
      </w:r>
      <w:r w:rsidRPr="005E5CB1">
        <w:rPr>
          <w:rFonts w:ascii="Arial" w:hAnsi="Arial" w:cs="Arial"/>
          <w:sz w:val="24"/>
          <w:szCs w:val="24"/>
        </w:rPr>
        <w:t xml:space="preserve"> no se ha producido ninguna queja o reclamación presentada en el Colegio</w:t>
      </w:r>
      <w:r w:rsidR="003F71B2">
        <w:rPr>
          <w:rFonts w:ascii="Arial" w:hAnsi="Arial" w:cs="Arial"/>
          <w:sz w:val="24"/>
          <w:szCs w:val="24"/>
        </w:rPr>
        <w:t>,</w:t>
      </w:r>
      <w:r w:rsidRPr="005E5CB1">
        <w:rPr>
          <w:rFonts w:ascii="Arial" w:hAnsi="Arial" w:cs="Arial"/>
          <w:sz w:val="24"/>
          <w:szCs w:val="24"/>
        </w:rPr>
        <w:t xml:space="preserve"> por los consumidores, usuarios o sus organizaciones representativas. </w:t>
      </w:r>
    </w:p>
    <w:p w:rsidR="005E5CB1" w:rsidRPr="005E5CB1" w:rsidRDefault="005E5CB1" w:rsidP="005E5CB1">
      <w:pPr>
        <w:spacing w:after="0" w:line="240" w:lineRule="auto"/>
        <w:jc w:val="both"/>
        <w:rPr>
          <w:rFonts w:ascii="Arial" w:hAnsi="Arial" w:cs="Arial"/>
          <w:sz w:val="24"/>
          <w:szCs w:val="24"/>
        </w:rPr>
      </w:pPr>
    </w:p>
    <w:p w:rsidR="005E5CB1" w:rsidRPr="00CF0929" w:rsidRDefault="004355F0" w:rsidP="005E5CB1">
      <w:pPr>
        <w:spacing w:after="0" w:line="240" w:lineRule="auto"/>
        <w:jc w:val="both"/>
        <w:rPr>
          <w:rFonts w:ascii="Arial" w:hAnsi="Arial" w:cs="Arial"/>
          <w:b/>
          <w:sz w:val="24"/>
          <w:szCs w:val="24"/>
        </w:rPr>
      </w:pPr>
      <w:r w:rsidRPr="00CF0929">
        <w:rPr>
          <w:rFonts w:ascii="Arial" w:hAnsi="Arial" w:cs="Arial"/>
          <w:b/>
          <w:sz w:val="24"/>
          <w:szCs w:val="24"/>
        </w:rPr>
        <w:t>5.1</w:t>
      </w:r>
      <w:r w:rsidR="00CF0929" w:rsidRPr="00CF0929">
        <w:rPr>
          <w:rFonts w:ascii="Arial" w:hAnsi="Arial" w:cs="Arial"/>
          <w:b/>
          <w:sz w:val="24"/>
          <w:szCs w:val="24"/>
        </w:rPr>
        <w:t>1</w:t>
      </w:r>
      <w:r w:rsidR="005E5CB1" w:rsidRPr="00CF0929">
        <w:rPr>
          <w:rFonts w:ascii="Arial" w:hAnsi="Arial" w:cs="Arial"/>
          <w:b/>
          <w:sz w:val="24"/>
          <w:szCs w:val="24"/>
        </w:rPr>
        <w:t xml:space="preserve">. </w:t>
      </w:r>
      <w:r w:rsidR="000B1208">
        <w:rPr>
          <w:rFonts w:ascii="Arial" w:hAnsi="Arial" w:cs="Arial"/>
          <w:b/>
          <w:sz w:val="24"/>
          <w:szCs w:val="24"/>
        </w:rPr>
        <w:t>L</w:t>
      </w:r>
      <w:r w:rsidR="003F71B2">
        <w:rPr>
          <w:rFonts w:ascii="Arial" w:hAnsi="Arial" w:cs="Arial"/>
          <w:b/>
          <w:sz w:val="24"/>
          <w:szCs w:val="24"/>
        </w:rPr>
        <w:t xml:space="preserve">ey </w:t>
      </w:r>
      <w:r w:rsidR="000B1208">
        <w:rPr>
          <w:rFonts w:ascii="Arial" w:hAnsi="Arial" w:cs="Arial"/>
          <w:b/>
          <w:sz w:val="24"/>
          <w:szCs w:val="24"/>
        </w:rPr>
        <w:t xml:space="preserve">de </w:t>
      </w:r>
      <w:r w:rsidR="005E5CB1" w:rsidRPr="00CF0929">
        <w:rPr>
          <w:rFonts w:ascii="Arial" w:hAnsi="Arial" w:cs="Arial"/>
          <w:b/>
          <w:sz w:val="24"/>
          <w:szCs w:val="24"/>
        </w:rPr>
        <w:t xml:space="preserve">Protección de </w:t>
      </w:r>
      <w:r w:rsidR="000B1208">
        <w:rPr>
          <w:rFonts w:ascii="Arial" w:hAnsi="Arial" w:cs="Arial"/>
          <w:b/>
          <w:sz w:val="24"/>
          <w:szCs w:val="24"/>
        </w:rPr>
        <w:t>D</w:t>
      </w:r>
      <w:r w:rsidR="005E5CB1" w:rsidRPr="00CF0929">
        <w:rPr>
          <w:rFonts w:ascii="Arial" w:hAnsi="Arial" w:cs="Arial"/>
          <w:b/>
          <w:sz w:val="24"/>
          <w:szCs w:val="24"/>
        </w:rPr>
        <w:t>atos</w:t>
      </w:r>
    </w:p>
    <w:p w:rsidR="003F71B2" w:rsidRDefault="003F71B2" w:rsidP="005E5CB1">
      <w:pPr>
        <w:spacing w:after="0" w:line="240" w:lineRule="auto"/>
        <w:jc w:val="both"/>
        <w:rPr>
          <w:rFonts w:ascii="Arial" w:hAnsi="Arial" w:cs="Arial"/>
          <w:sz w:val="24"/>
          <w:szCs w:val="24"/>
        </w:rPr>
      </w:pPr>
      <w:r w:rsidRPr="005E5CB1">
        <w:rPr>
          <w:rFonts w:ascii="Arial" w:hAnsi="Arial" w:cs="Arial"/>
          <w:sz w:val="24"/>
          <w:szCs w:val="24"/>
        </w:rPr>
        <w:t xml:space="preserve">La asesoría contratada </w:t>
      </w:r>
      <w:r>
        <w:rPr>
          <w:rFonts w:ascii="Arial" w:hAnsi="Arial" w:cs="Arial"/>
          <w:sz w:val="24"/>
          <w:szCs w:val="24"/>
        </w:rPr>
        <w:t xml:space="preserve">desde 11/2012 para la </w:t>
      </w:r>
      <w:r w:rsidRPr="005E5CB1">
        <w:rPr>
          <w:rFonts w:ascii="Arial" w:hAnsi="Arial" w:cs="Arial"/>
          <w:sz w:val="24"/>
          <w:szCs w:val="24"/>
        </w:rPr>
        <w:t>Protección de Datos</w:t>
      </w:r>
      <w:r>
        <w:rPr>
          <w:rFonts w:ascii="Arial" w:hAnsi="Arial" w:cs="Arial"/>
          <w:sz w:val="24"/>
          <w:szCs w:val="24"/>
        </w:rPr>
        <w:t xml:space="preserve"> </w:t>
      </w:r>
      <w:r w:rsidRPr="005E5CB1">
        <w:rPr>
          <w:rFonts w:ascii="Arial" w:hAnsi="Arial" w:cs="Arial"/>
          <w:sz w:val="24"/>
          <w:szCs w:val="24"/>
        </w:rPr>
        <w:t>es Aixa</w:t>
      </w:r>
      <w:r w:rsidR="00AE1EFB">
        <w:rPr>
          <w:rFonts w:ascii="Arial" w:hAnsi="Arial" w:cs="Arial"/>
          <w:sz w:val="24"/>
          <w:szCs w:val="24"/>
        </w:rPr>
        <w:t xml:space="preserve"> C</w:t>
      </w:r>
      <w:r w:rsidRPr="005E5CB1">
        <w:rPr>
          <w:rFonts w:ascii="Arial" w:hAnsi="Arial" w:cs="Arial"/>
          <w:sz w:val="24"/>
          <w:szCs w:val="24"/>
        </w:rPr>
        <w:t>orpore S.L</w:t>
      </w:r>
      <w:r>
        <w:rPr>
          <w:rFonts w:ascii="Arial" w:hAnsi="Arial" w:cs="Arial"/>
          <w:sz w:val="24"/>
          <w:szCs w:val="24"/>
        </w:rPr>
        <w:t xml:space="preserve">. </w:t>
      </w:r>
      <w:r w:rsidR="005E5CB1" w:rsidRPr="005E5CB1">
        <w:rPr>
          <w:rFonts w:ascii="Arial" w:hAnsi="Arial" w:cs="Arial"/>
          <w:sz w:val="24"/>
          <w:szCs w:val="24"/>
        </w:rPr>
        <w:t xml:space="preserve">El Colegio está adaptado a la </w:t>
      </w:r>
      <w:r w:rsidR="005E5CB1" w:rsidRPr="000B1208">
        <w:rPr>
          <w:rFonts w:ascii="Arial" w:hAnsi="Arial" w:cs="Arial"/>
          <w:b/>
          <w:sz w:val="24"/>
          <w:szCs w:val="24"/>
        </w:rPr>
        <w:t>Ley Orgánica de Protección de Datos</w:t>
      </w:r>
      <w:r w:rsidR="003825CC">
        <w:rPr>
          <w:rFonts w:ascii="Arial" w:hAnsi="Arial" w:cs="Arial"/>
          <w:sz w:val="24"/>
          <w:szCs w:val="24"/>
        </w:rPr>
        <w:t>, pasando las Auditorias anuales favorablemente.</w:t>
      </w:r>
    </w:p>
    <w:p w:rsidR="005E5CB1" w:rsidRPr="005E5CB1" w:rsidRDefault="005E5CB1" w:rsidP="005E5CB1">
      <w:pPr>
        <w:spacing w:after="0" w:line="240" w:lineRule="auto"/>
        <w:jc w:val="both"/>
        <w:rPr>
          <w:rFonts w:ascii="Arial" w:hAnsi="Arial" w:cs="Arial"/>
          <w:sz w:val="24"/>
          <w:szCs w:val="24"/>
        </w:rPr>
      </w:pPr>
      <w:r w:rsidRPr="005E5CB1">
        <w:rPr>
          <w:rFonts w:ascii="Arial" w:hAnsi="Arial" w:cs="Arial"/>
          <w:sz w:val="24"/>
          <w:szCs w:val="24"/>
        </w:rPr>
        <w:lastRenderedPageBreak/>
        <w:t xml:space="preserve">Existen formularios para poder ejercitar los derechos de acceso, rectificación y cancelación de los datos personales en las oficinas del Colegio, o bien contactando a través del correo </w:t>
      </w:r>
      <w:hyperlink r:id="rId12" w:history="1">
        <w:r w:rsidR="003F71B2" w:rsidRPr="003F71B2">
          <w:rPr>
            <w:rStyle w:val="Hipervnculo"/>
            <w:rFonts w:ascii="Arial" w:hAnsi="Arial" w:cs="Arial"/>
            <w:color w:val="auto"/>
            <w:sz w:val="24"/>
            <w:szCs w:val="24"/>
            <w:u w:val="none"/>
          </w:rPr>
          <w:t>secretaria@colequimcan.es</w:t>
        </w:r>
      </w:hyperlink>
      <w:r w:rsidR="003F71B2">
        <w:rPr>
          <w:rFonts w:ascii="Arial" w:hAnsi="Arial" w:cs="Arial"/>
          <w:sz w:val="24"/>
          <w:szCs w:val="24"/>
        </w:rPr>
        <w:t xml:space="preserve"> </w:t>
      </w:r>
      <w:r w:rsidRPr="005E5CB1">
        <w:rPr>
          <w:rFonts w:ascii="Arial" w:hAnsi="Arial" w:cs="Arial"/>
          <w:sz w:val="24"/>
          <w:szCs w:val="24"/>
        </w:rPr>
        <w:t>.</w:t>
      </w:r>
    </w:p>
    <w:p w:rsidR="005A444F" w:rsidRDefault="005A444F" w:rsidP="00C74346">
      <w:pPr>
        <w:spacing w:after="0" w:line="240" w:lineRule="auto"/>
        <w:jc w:val="both"/>
        <w:rPr>
          <w:rFonts w:ascii="Arial" w:hAnsi="Arial" w:cs="Arial"/>
          <w:b/>
          <w:sz w:val="24"/>
          <w:szCs w:val="24"/>
        </w:rPr>
      </w:pPr>
    </w:p>
    <w:p w:rsidR="003825CC" w:rsidRDefault="003825CC" w:rsidP="00C74346">
      <w:pPr>
        <w:spacing w:after="0" w:line="240" w:lineRule="auto"/>
        <w:jc w:val="both"/>
        <w:rPr>
          <w:rFonts w:ascii="Arial" w:hAnsi="Arial" w:cs="Arial"/>
          <w:b/>
          <w:sz w:val="24"/>
          <w:szCs w:val="24"/>
        </w:rPr>
      </w:pPr>
      <w:r>
        <w:rPr>
          <w:rFonts w:ascii="Arial" w:hAnsi="Arial" w:cs="Arial"/>
          <w:b/>
          <w:sz w:val="24"/>
          <w:szCs w:val="24"/>
        </w:rPr>
        <w:t>5.12.</w:t>
      </w:r>
      <w:r w:rsidRPr="003825CC">
        <w:t xml:space="preserve"> </w:t>
      </w:r>
      <w:r w:rsidRPr="003825CC">
        <w:rPr>
          <w:rFonts w:ascii="Arial" w:hAnsi="Arial" w:cs="Arial"/>
          <w:b/>
          <w:sz w:val="24"/>
          <w:szCs w:val="24"/>
        </w:rPr>
        <w:t>Certificados de Firma Digital</w:t>
      </w:r>
      <w:r w:rsidR="00D36E35">
        <w:rPr>
          <w:rFonts w:ascii="Arial" w:hAnsi="Arial" w:cs="Arial"/>
          <w:b/>
          <w:sz w:val="24"/>
          <w:szCs w:val="24"/>
        </w:rPr>
        <w:t xml:space="preserve"> del COQC</w:t>
      </w:r>
    </w:p>
    <w:p w:rsidR="00C74346" w:rsidRPr="003825CC" w:rsidRDefault="00416F1E" w:rsidP="003825CC">
      <w:pPr>
        <w:spacing w:after="0" w:line="240" w:lineRule="auto"/>
        <w:jc w:val="both"/>
        <w:rPr>
          <w:rFonts w:ascii="Arial" w:hAnsi="Arial" w:cs="Arial"/>
          <w:sz w:val="24"/>
          <w:szCs w:val="24"/>
        </w:rPr>
      </w:pPr>
      <w:r w:rsidRPr="00416F1E">
        <w:rPr>
          <w:rFonts w:ascii="Arial" w:hAnsi="Arial" w:cs="Arial"/>
          <w:sz w:val="24"/>
          <w:szCs w:val="24"/>
        </w:rPr>
        <w:t>Están en vigor los</w:t>
      </w:r>
      <w:r>
        <w:rPr>
          <w:rFonts w:ascii="Arial" w:hAnsi="Arial" w:cs="Arial"/>
          <w:b/>
          <w:sz w:val="24"/>
          <w:szCs w:val="24"/>
        </w:rPr>
        <w:t xml:space="preserve"> </w:t>
      </w:r>
      <w:r w:rsidRPr="000B1208">
        <w:rPr>
          <w:rFonts w:ascii="Arial" w:hAnsi="Arial" w:cs="Arial"/>
          <w:b/>
          <w:sz w:val="24"/>
          <w:szCs w:val="24"/>
        </w:rPr>
        <w:t>Certificado</w:t>
      </w:r>
      <w:r>
        <w:rPr>
          <w:rFonts w:ascii="Arial" w:hAnsi="Arial" w:cs="Arial"/>
          <w:b/>
          <w:sz w:val="24"/>
          <w:szCs w:val="24"/>
        </w:rPr>
        <w:t>s</w:t>
      </w:r>
      <w:r w:rsidRPr="000B1208">
        <w:rPr>
          <w:rFonts w:ascii="Arial" w:hAnsi="Arial" w:cs="Arial"/>
          <w:b/>
          <w:sz w:val="24"/>
          <w:szCs w:val="24"/>
        </w:rPr>
        <w:t xml:space="preserve"> Digital</w:t>
      </w:r>
      <w:r>
        <w:rPr>
          <w:rFonts w:ascii="Arial" w:hAnsi="Arial" w:cs="Arial"/>
          <w:b/>
          <w:sz w:val="24"/>
          <w:szCs w:val="24"/>
        </w:rPr>
        <w:t>es,</w:t>
      </w:r>
      <w:r w:rsidRPr="00D36E35">
        <w:rPr>
          <w:rFonts w:ascii="Arial" w:hAnsi="Arial" w:cs="Arial"/>
          <w:sz w:val="24"/>
          <w:szCs w:val="24"/>
        </w:rPr>
        <w:t xml:space="preserve"> </w:t>
      </w:r>
      <w:r>
        <w:rPr>
          <w:rFonts w:ascii="Arial" w:hAnsi="Arial" w:cs="Arial"/>
          <w:sz w:val="24"/>
          <w:szCs w:val="24"/>
        </w:rPr>
        <w:t xml:space="preserve">emitidos </w:t>
      </w:r>
      <w:r w:rsidRPr="003825CC">
        <w:rPr>
          <w:rFonts w:ascii="Arial" w:hAnsi="Arial" w:cs="Arial"/>
          <w:sz w:val="24"/>
          <w:szCs w:val="24"/>
        </w:rPr>
        <w:t xml:space="preserve">por la Cámara de Comercio de Santa Cruz de Tenerife, </w:t>
      </w:r>
      <w:r>
        <w:rPr>
          <w:rFonts w:ascii="Arial" w:hAnsi="Arial" w:cs="Arial"/>
          <w:sz w:val="24"/>
          <w:szCs w:val="24"/>
        </w:rPr>
        <w:t xml:space="preserve">para los siguientes responsables: el </w:t>
      </w:r>
      <w:r w:rsidR="00D36E35" w:rsidRPr="003825CC">
        <w:rPr>
          <w:rFonts w:ascii="Arial" w:hAnsi="Arial" w:cs="Arial"/>
          <w:sz w:val="24"/>
          <w:szCs w:val="24"/>
        </w:rPr>
        <w:t>Decano</w:t>
      </w:r>
      <w:r>
        <w:rPr>
          <w:rFonts w:ascii="Arial" w:hAnsi="Arial" w:cs="Arial"/>
          <w:sz w:val="24"/>
          <w:szCs w:val="24"/>
        </w:rPr>
        <w:t xml:space="preserve">, </w:t>
      </w:r>
      <w:r w:rsidR="00D36E35">
        <w:rPr>
          <w:rFonts w:ascii="Arial" w:hAnsi="Arial" w:cs="Arial"/>
          <w:sz w:val="24"/>
          <w:szCs w:val="24"/>
        </w:rPr>
        <w:t xml:space="preserve">el </w:t>
      </w:r>
      <w:r w:rsidR="00C74346" w:rsidRPr="003825CC">
        <w:rPr>
          <w:rFonts w:ascii="Arial" w:hAnsi="Arial" w:cs="Arial"/>
          <w:sz w:val="24"/>
          <w:szCs w:val="24"/>
        </w:rPr>
        <w:t>Secretario</w:t>
      </w:r>
      <w:r>
        <w:rPr>
          <w:rFonts w:ascii="Arial" w:hAnsi="Arial" w:cs="Arial"/>
          <w:sz w:val="24"/>
          <w:szCs w:val="24"/>
        </w:rPr>
        <w:t xml:space="preserve"> y </w:t>
      </w:r>
      <w:r w:rsidR="008C03B0">
        <w:rPr>
          <w:rFonts w:ascii="Arial" w:hAnsi="Arial" w:cs="Arial"/>
          <w:sz w:val="24"/>
          <w:szCs w:val="24"/>
        </w:rPr>
        <w:t xml:space="preserve">el </w:t>
      </w:r>
      <w:r>
        <w:rPr>
          <w:rFonts w:ascii="Arial" w:hAnsi="Arial" w:cs="Arial"/>
          <w:sz w:val="24"/>
          <w:szCs w:val="24"/>
        </w:rPr>
        <w:t>técnico de Visados, Michael Ortega Nash</w:t>
      </w:r>
      <w:r w:rsidR="00D36E35">
        <w:rPr>
          <w:rFonts w:ascii="Arial" w:hAnsi="Arial" w:cs="Arial"/>
          <w:sz w:val="24"/>
          <w:szCs w:val="24"/>
        </w:rPr>
        <w:t>.</w:t>
      </w:r>
      <w:r w:rsidR="00C74346" w:rsidRPr="003825CC">
        <w:rPr>
          <w:rFonts w:ascii="Arial" w:hAnsi="Arial" w:cs="Arial"/>
          <w:sz w:val="24"/>
          <w:szCs w:val="24"/>
        </w:rPr>
        <w:t xml:space="preserve"> </w:t>
      </w:r>
    </w:p>
    <w:p w:rsidR="00713CEA" w:rsidRDefault="00713CEA" w:rsidP="005E5CB1">
      <w:pPr>
        <w:spacing w:after="0" w:line="240" w:lineRule="auto"/>
        <w:jc w:val="both"/>
        <w:rPr>
          <w:rFonts w:ascii="Arial" w:hAnsi="Arial" w:cs="Arial"/>
          <w:sz w:val="24"/>
          <w:szCs w:val="24"/>
        </w:rPr>
      </w:pPr>
    </w:p>
    <w:p w:rsidR="004355F0" w:rsidRPr="00CF0929" w:rsidRDefault="004355F0" w:rsidP="005E5CB1">
      <w:pPr>
        <w:spacing w:after="0" w:line="240" w:lineRule="auto"/>
        <w:jc w:val="both"/>
        <w:rPr>
          <w:rFonts w:ascii="Arial" w:hAnsi="Arial" w:cs="Arial"/>
          <w:b/>
          <w:sz w:val="24"/>
          <w:szCs w:val="24"/>
        </w:rPr>
      </w:pPr>
      <w:r w:rsidRPr="00CF0929">
        <w:rPr>
          <w:rFonts w:ascii="Arial" w:hAnsi="Arial" w:cs="Arial"/>
          <w:b/>
          <w:sz w:val="24"/>
          <w:szCs w:val="24"/>
        </w:rPr>
        <w:t>5.1</w:t>
      </w:r>
      <w:r w:rsidR="00D36E35">
        <w:rPr>
          <w:rFonts w:ascii="Arial" w:hAnsi="Arial" w:cs="Arial"/>
          <w:b/>
          <w:sz w:val="24"/>
          <w:szCs w:val="24"/>
        </w:rPr>
        <w:t>3</w:t>
      </w:r>
      <w:r w:rsidRPr="00CF0929">
        <w:rPr>
          <w:rFonts w:ascii="Arial" w:hAnsi="Arial" w:cs="Arial"/>
          <w:b/>
          <w:sz w:val="24"/>
          <w:szCs w:val="24"/>
        </w:rPr>
        <w:t xml:space="preserve">. </w:t>
      </w:r>
      <w:r w:rsidR="00D36E35">
        <w:rPr>
          <w:rFonts w:ascii="Arial" w:hAnsi="Arial" w:cs="Arial"/>
          <w:b/>
          <w:sz w:val="24"/>
          <w:szCs w:val="24"/>
        </w:rPr>
        <w:t xml:space="preserve">Inscripciones en el </w:t>
      </w:r>
      <w:r w:rsidRPr="00CF0929">
        <w:rPr>
          <w:rFonts w:ascii="Arial" w:hAnsi="Arial" w:cs="Arial"/>
          <w:b/>
          <w:sz w:val="24"/>
          <w:szCs w:val="24"/>
        </w:rPr>
        <w:t>Registro de Colegios Profesionales de Canarias</w:t>
      </w:r>
    </w:p>
    <w:p w:rsidR="005E5CB1" w:rsidRDefault="005E5CB1" w:rsidP="005E5CB1">
      <w:pPr>
        <w:spacing w:after="0" w:line="240" w:lineRule="auto"/>
        <w:jc w:val="both"/>
        <w:rPr>
          <w:rFonts w:ascii="Arial" w:hAnsi="Arial" w:cs="Arial"/>
          <w:sz w:val="24"/>
          <w:szCs w:val="24"/>
        </w:rPr>
      </w:pPr>
      <w:r w:rsidRPr="00D36E35">
        <w:rPr>
          <w:rFonts w:ascii="Arial" w:hAnsi="Arial" w:cs="Arial"/>
          <w:sz w:val="24"/>
          <w:szCs w:val="24"/>
        </w:rPr>
        <w:t xml:space="preserve">Inscripción </w:t>
      </w:r>
      <w:r w:rsidRPr="005E5CB1">
        <w:rPr>
          <w:rFonts w:ascii="Arial" w:hAnsi="Arial" w:cs="Arial"/>
          <w:sz w:val="24"/>
          <w:szCs w:val="24"/>
        </w:rPr>
        <w:t xml:space="preserve">de la </w:t>
      </w:r>
      <w:r w:rsidRPr="00DF6E94">
        <w:rPr>
          <w:rFonts w:ascii="Arial" w:hAnsi="Arial" w:cs="Arial"/>
          <w:b/>
          <w:sz w:val="24"/>
          <w:szCs w:val="24"/>
        </w:rPr>
        <w:t>Junta de Gobierno</w:t>
      </w:r>
      <w:r w:rsidRPr="005E5CB1">
        <w:rPr>
          <w:rFonts w:ascii="Arial" w:hAnsi="Arial" w:cs="Arial"/>
          <w:sz w:val="24"/>
          <w:szCs w:val="24"/>
        </w:rPr>
        <w:t xml:space="preserve"> </w:t>
      </w:r>
      <w:r w:rsidR="00765A60">
        <w:rPr>
          <w:rFonts w:ascii="Arial" w:hAnsi="Arial" w:cs="Arial"/>
          <w:sz w:val="24"/>
          <w:szCs w:val="24"/>
        </w:rPr>
        <w:t xml:space="preserve">del COQC, </w:t>
      </w:r>
      <w:r w:rsidR="00E42D35">
        <w:rPr>
          <w:rFonts w:ascii="Arial" w:hAnsi="Arial" w:cs="Arial"/>
          <w:sz w:val="24"/>
          <w:szCs w:val="24"/>
        </w:rPr>
        <w:t>elegida en J</w:t>
      </w:r>
      <w:r w:rsidR="00765A60">
        <w:rPr>
          <w:rFonts w:ascii="Arial" w:hAnsi="Arial" w:cs="Arial"/>
          <w:sz w:val="24"/>
          <w:szCs w:val="24"/>
        </w:rPr>
        <w:t xml:space="preserve">unta </w:t>
      </w:r>
      <w:r w:rsidR="00E42D35">
        <w:rPr>
          <w:rFonts w:ascii="Arial" w:hAnsi="Arial" w:cs="Arial"/>
          <w:sz w:val="24"/>
          <w:szCs w:val="24"/>
        </w:rPr>
        <w:t>G</w:t>
      </w:r>
      <w:r w:rsidR="00765A60">
        <w:rPr>
          <w:rFonts w:ascii="Arial" w:hAnsi="Arial" w:cs="Arial"/>
          <w:sz w:val="24"/>
          <w:szCs w:val="24"/>
        </w:rPr>
        <w:t xml:space="preserve">ral. </w:t>
      </w:r>
      <w:r w:rsidR="00E42D35">
        <w:rPr>
          <w:rFonts w:ascii="Arial" w:hAnsi="Arial" w:cs="Arial"/>
          <w:sz w:val="24"/>
          <w:szCs w:val="24"/>
        </w:rPr>
        <w:t>O</w:t>
      </w:r>
      <w:r w:rsidR="00765A60">
        <w:rPr>
          <w:rFonts w:ascii="Arial" w:hAnsi="Arial" w:cs="Arial"/>
          <w:sz w:val="24"/>
          <w:szCs w:val="24"/>
        </w:rPr>
        <w:t>rdinaria</w:t>
      </w:r>
      <w:r w:rsidR="00E42D35">
        <w:rPr>
          <w:rFonts w:ascii="Arial" w:hAnsi="Arial" w:cs="Arial"/>
          <w:sz w:val="24"/>
          <w:szCs w:val="24"/>
        </w:rPr>
        <w:t xml:space="preserve"> del </w:t>
      </w:r>
      <w:r w:rsidR="00F7111A">
        <w:rPr>
          <w:rFonts w:ascii="Arial" w:hAnsi="Arial" w:cs="Arial"/>
          <w:sz w:val="24"/>
          <w:szCs w:val="24"/>
        </w:rPr>
        <w:t>15/03/2017</w:t>
      </w:r>
      <w:r w:rsidR="00765A60">
        <w:rPr>
          <w:rFonts w:ascii="Arial" w:hAnsi="Arial" w:cs="Arial"/>
          <w:sz w:val="24"/>
          <w:szCs w:val="24"/>
        </w:rPr>
        <w:t xml:space="preserve">, </w:t>
      </w:r>
      <w:r w:rsidR="00905B37">
        <w:rPr>
          <w:rFonts w:ascii="Arial" w:hAnsi="Arial" w:cs="Arial"/>
          <w:sz w:val="24"/>
          <w:szCs w:val="24"/>
        </w:rPr>
        <w:t xml:space="preserve">con </w:t>
      </w:r>
      <w:r w:rsidR="00D36E35">
        <w:rPr>
          <w:rFonts w:ascii="Arial" w:hAnsi="Arial" w:cs="Arial"/>
          <w:sz w:val="24"/>
          <w:szCs w:val="24"/>
        </w:rPr>
        <w:t xml:space="preserve">fecha </w:t>
      </w:r>
      <w:r w:rsidR="00765A60">
        <w:rPr>
          <w:rFonts w:ascii="Arial" w:hAnsi="Arial" w:cs="Arial"/>
          <w:sz w:val="24"/>
          <w:szCs w:val="24"/>
        </w:rPr>
        <w:t xml:space="preserve">Registro </w:t>
      </w:r>
      <w:r w:rsidR="005E72A9">
        <w:rPr>
          <w:rFonts w:ascii="Arial" w:hAnsi="Arial" w:cs="Arial"/>
          <w:sz w:val="24"/>
          <w:szCs w:val="24"/>
        </w:rPr>
        <w:t xml:space="preserve">el </w:t>
      </w:r>
      <w:r w:rsidR="00F7111A">
        <w:rPr>
          <w:rFonts w:ascii="Arial" w:hAnsi="Arial" w:cs="Arial"/>
          <w:sz w:val="24"/>
          <w:szCs w:val="24"/>
        </w:rPr>
        <w:t>29/03/2017</w:t>
      </w:r>
      <w:r w:rsidR="00765A60">
        <w:rPr>
          <w:rFonts w:ascii="Arial" w:hAnsi="Arial" w:cs="Arial"/>
          <w:sz w:val="24"/>
          <w:szCs w:val="24"/>
        </w:rPr>
        <w:t>.</w:t>
      </w:r>
    </w:p>
    <w:p w:rsidR="00F7111A" w:rsidRDefault="00F7111A" w:rsidP="005E5CB1">
      <w:pPr>
        <w:spacing w:after="0" w:line="240" w:lineRule="auto"/>
        <w:jc w:val="both"/>
        <w:rPr>
          <w:rFonts w:ascii="Arial" w:hAnsi="Arial" w:cs="Arial"/>
          <w:sz w:val="24"/>
          <w:szCs w:val="24"/>
        </w:rPr>
      </w:pPr>
    </w:p>
    <w:p w:rsidR="00DF6E94" w:rsidRDefault="00DF6E94" w:rsidP="005E5CB1">
      <w:pPr>
        <w:spacing w:after="0" w:line="240" w:lineRule="auto"/>
        <w:jc w:val="both"/>
        <w:rPr>
          <w:rFonts w:ascii="Arial" w:hAnsi="Arial" w:cs="Arial"/>
          <w:b/>
          <w:sz w:val="24"/>
          <w:szCs w:val="24"/>
        </w:rPr>
      </w:pPr>
      <w:r w:rsidRPr="000D5F99">
        <w:rPr>
          <w:rFonts w:ascii="Arial" w:hAnsi="Arial" w:cs="Arial"/>
          <w:b/>
          <w:sz w:val="24"/>
          <w:szCs w:val="24"/>
        </w:rPr>
        <w:t>5.1</w:t>
      </w:r>
      <w:r w:rsidR="00765A60">
        <w:rPr>
          <w:rFonts w:ascii="Arial" w:hAnsi="Arial" w:cs="Arial"/>
          <w:b/>
          <w:sz w:val="24"/>
          <w:szCs w:val="24"/>
        </w:rPr>
        <w:t>4</w:t>
      </w:r>
      <w:r w:rsidRPr="000D5F99">
        <w:rPr>
          <w:rFonts w:ascii="Arial" w:hAnsi="Arial" w:cs="Arial"/>
          <w:b/>
          <w:sz w:val="24"/>
          <w:szCs w:val="24"/>
        </w:rPr>
        <w:t>. Consejo Canario de Residuos</w:t>
      </w:r>
      <w:r w:rsidR="000D5F99" w:rsidRPr="000D5F99">
        <w:rPr>
          <w:rFonts w:ascii="Arial" w:hAnsi="Arial" w:cs="Arial"/>
          <w:b/>
          <w:sz w:val="24"/>
          <w:szCs w:val="24"/>
        </w:rPr>
        <w:t xml:space="preserve"> del Gob</w:t>
      </w:r>
      <w:r w:rsidR="004702AA">
        <w:rPr>
          <w:rFonts w:ascii="Arial" w:hAnsi="Arial" w:cs="Arial"/>
          <w:b/>
          <w:sz w:val="24"/>
          <w:szCs w:val="24"/>
        </w:rPr>
        <w:t xml:space="preserve">ierno de </w:t>
      </w:r>
      <w:r w:rsidR="000D5F99" w:rsidRPr="000D5F99">
        <w:rPr>
          <w:rFonts w:ascii="Arial" w:hAnsi="Arial" w:cs="Arial"/>
          <w:b/>
          <w:sz w:val="24"/>
          <w:szCs w:val="24"/>
        </w:rPr>
        <w:t>Can</w:t>
      </w:r>
      <w:r w:rsidR="004702AA">
        <w:rPr>
          <w:rFonts w:ascii="Arial" w:hAnsi="Arial" w:cs="Arial"/>
          <w:b/>
          <w:sz w:val="24"/>
          <w:szCs w:val="24"/>
        </w:rPr>
        <w:t>arias</w:t>
      </w:r>
    </w:p>
    <w:p w:rsidR="00D42ABA" w:rsidRPr="004702AA" w:rsidRDefault="004702AA" w:rsidP="005E5CB1">
      <w:pPr>
        <w:spacing w:after="0" w:line="240" w:lineRule="auto"/>
        <w:jc w:val="both"/>
        <w:rPr>
          <w:rFonts w:ascii="Arial" w:hAnsi="Arial" w:cs="Arial"/>
          <w:sz w:val="24"/>
          <w:szCs w:val="24"/>
        </w:rPr>
      </w:pPr>
      <w:r w:rsidRPr="004702AA">
        <w:rPr>
          <w:rFonts w:ascii="Arial" w:hAnsi="Arial" w:cs="Arial"/>
          <w:sz w:val="24"/>
          <w:szCs w:val="24"/>
        </w:rPr>
        <w:t xml:space="preserve">Dirección General de Protección de la Naturaleza. </w:t>
      </w:r>
      <w:r w:rsidR="00F7111A" w:rsidRPr="004702AA">
        <w:rPr>
          <w:rFonts w:ascii="Arial" w:hAnsi="Arial" w:cs="Arial"/>
          <w:sz w:val="24"/>
          <w:szCs w:val="24"/>
        </w:rPr>
        <w:t>Sin actividad en el ejercicio 2017.</w:t>
      </w:r>
    </w:p>
    <w:p w:rsidR="008C03B0" w:rsidRDefault="008C03B0" w:rsidP="004323ED">
      <w:pPr>
        <w:spacing w:after="0" w:line="240" w:lineRule="auto"/>
        <w:jc w:val="both"/>
        <w:rPr>
          <w:rFonts w:ascii="Arial" w:hAnsi="Arial" w:cs="Arial"/>
          <w:sz w:val="24"/>
          <w:szCs w:val="24"/>
        </w:rPr>
      </w:pPr>
    </w:p>
    <w:p w:rsidR="00BC151E" w:rsidRDefault="00BC151E" w:rsidP="004323ED">
      <w:pPr>
        <w:spacing w:after="0" w:line="240" w:lineRule="auto"/>
        <w:jc w:val="both"/>
        <w:rPr>
          <w:rFonts w:ascii="Arial" w:hAnsi="Arial" w:cs="Arial"/>
          <w:b/>
          <w:sz w:val="24"/>
          <w:szCs w:val="24"/>
        </w:rPr>
      </w:pPr>
      <w:r w:rsidRPr="00BC151E">
        <w:rPr>
          <w:rFonts w:ascii="Arial" w:hAnsi="Arial" w:cs="Arial"/>
          <w:b/>
          <w:sz w:val="24"/>
          <w:szCs w:val="24"/>
        </w:rPr>
        <w:t>5.1</w:t>
      </w:r>
      <w:r w:rsidR="008B416A">
        <w:rPr>
          <w:rFonts w:ascii="Arial" w:hAnsi="Arial" w:cs="Arial"/>
          <w:b/>
          <w:sz w:val="24"/>
          <w:szCs w:val="24"/>
        </w:rPr>
        <w:t>5</w:t>
      </w:r>
      <w:r w:rsidRPr="00BC151E">
        <w:rPr>
          <w:rFonts w:ascii="Arial" w:hAnsi="Arial" w:cs="Arial"/>
          <w:b/>
          <w:sz w:val="24"/>
          <w:szCs w:val="24"/>
        </w:rPr>
        <w:t>. Registro Nacional de Titulados Universitarios Oficiales</w:t>
      </w:r>
    </w:p>
    <w:p w:rsidR="00AA1D59" w:rsidRDefault="00AA1D59" w:rsidP="00AA1D59">
      <w:pPr>
        <w:spacing w:after="0" w:line="240" w:lineRule="auto"/>
        <w:jc w:val="both"/>
        <w:rPr>
          <w:rFonts w:ascii="Arial" w:hAnsi="Arial" w:cs="Arial"/>
          <w:sz w:val="24"/>
          <w:szCs w:val="24"/>
        </w:rPr>
      </w:pPr>
      <w:r w:rsidRPr="00BC151E">
        <w:rPr>
          <w:rFonts w:ascii="Arial" w:hAnsi="Arial" w:cs="Arial"/>
          <w:sz w:val="24"/>
          <w:szCs w:val="24"/>
        </w:rPr>
        <w:t>SUBDIRECCION GENERAL DE TITULOS</w:t>
      </w:r>
      <w:r w:rsidR="00713CEA">
        <w:rPr>
          <w:rFonts w:ascii="Arial" w:hAnsi="Arial" w:cs="Arial"/>
          <w:sz w:val="24"/>
          <w:szCs w:val="24"/>
        </w:rPr>
        <w:t xml:space="preserve"> del </w:t>
      </w:r>
      <w:r w:rsidRPr="00BC151E">
        <w:rPr>
          <w:rFonts w:ascii="Arial" w:hAnsi="Arial" w:cs="Arial"/>
          <w:sz w:val="24"/>
          <w:szCs w:val="24"/>
        </w:rPr>
        <w:t>MINISTERIO DE EDUCACION</w:t>
      </w:r>
      <w:r>
        <w:rPr>
          <w:rFonts w:ascii="Arial" w:hAnsi="Arial" w:cs="Arial"/>
          <w:sz w:val="24"/>
          <w:szCs w:val="24"/>
        </w:rPr>
        <w:t>.</w:t>
      </w:r>
    </w:p>
    <w:p w:rsidR="00BC151E" w:rsidRDefault="004702AA" w:rsidP="004323ED">
      <w:pPr>
        <w:spacing w:after="0" w:line="240" w:lineRule="auto"/>
        <w:jc w:val="both"/>
        <w:rPr>
          <w:rFonts w:ascii="Arial" w:hAnsi="Arial" w:cs="Arial"/>
          <w:sz w:val="24"/>
          <w:szCs w:val="24"/>
        </w:rPr>
      </w:pPr>
      <w:r>
        <w:rPr>
          <w:rFonts w:ascii="Arial" w:hAnsi="Arial" w:cs="Arial"/>
          <w:sz w:val="24"/>
          <w:szCs w:val="24"/>
        </w:rPr>
        <w:t xml:space="preserve">Disposición de </w:t>
      </w:r>
      <w:r w:rsidR="005A444F">
        <w:rPr>
          <w:rFonts w:ascii="Arial" w:hAnsi="Arial" w:cs="Arial"/>
          <w:sz w:val="24"/>
          <w:szCs w:val="24"/>
        </w:rPr>
        <w:t>A</w:t>
      </w:r>
      <w:r w:rsidR="00BC151E" w:rsidRPr="00BC151E">
        <w:rPr>
          <w:rFonts w:ascii="Arial" w:hAnsi="Arial" w:cs="Arial"/>
          <w:sz w:val="24"/>
          <w:szCs w:val="24"/>
        </w:rPr>
        <w:t xml:space="preserve">cceso </w:t>
      </w:r>
      <w:r w:rsidR="005A444F">
        <w:rPr>
          <w:rFonts w:ascii="Arial" w:hAnsi="Arial" w:cs="Arial"/>
          <w:sz w:val="24"/>
          <w:szCs w:val="24"/>
        </w:rPr>
        <w:t xml:space="preserve">al </w:t>
      </w:r>
      <w:r w:rsidR="00BC151E" w:rsidRPr="00BC151E">
        <w:rPr>
          <w:rFonts w:ascii="Arial" w:hAnsi="Arial" w:cs="Arial"/>
          <w:sz w:val="24"/>
          <w:szCs w:val="24"/>
        </w:rPr>
        <w:t>Registro Nacional</w:t>
      </w:r>
      <w:r w:rsidR="005A444F" w:rsidRPr="005A444F">
        <w:rPr>
          <w:rFonts w:ascii="Arial" w:hAnsi="Arial" w:cs="Arial"/>
          <w:sz w:val="24"/>
          <w:szCs w:val="24"/>
        </w:rPr>
        <w:t xml:space="preserve"> </w:t>
      </w:r>
      <w:r w:rsidR="006E084F">
        <w:rPr>
          <w:rFonts w:ascii="Arial" w:hAnsi="Arial" w:cs="Arial"/>
          <w:sz w:val="24"/>
          <w:szCs w:val="24"/>
        </w:rPr>
        <w:t xml:space="preserve">por parte de la </w:t>
      </w:r>
      <w:r w:rsidR="005A444F">
        <w:rPr>
          <w:rFonts w:ascii="Arial" w:hAnsi="Arial" w:cs="Arial"/>
          <w:sz w:val="24"/>
          <w:szCs w:val="24"/>
        </w:rPr>
        <w:t xml:space="preserve">persona </w:t>
      </w:r>
      <w:r w:rsidR="006E084F">
        <w:rPr>
          <w:rFonts w:ascii="Arial" w:hAnsi="Arial" w:cs="Arial"/>
          <w:sz w:val="24"/>
          <w:szCs w:val="24"/>
        </w:rPr>
        <w:t xml:space="preserve">designada por el </w:t>
      </w:r>
      <w:r w:rsidR="005A444F">
        <w:rPr>
          <w:rFonts w:ascii="Arial" w:hAnsi="Arial" w:cs="Arial"/>
          <w:sz w:val="24"/>
          <w:szCs w:val="24"/>
        </w:rPr>
        <w:t xml:space="preserve">Colegio, </w:t>
      </w:r>
      <w:r>
        <w:rPr>
          <w:rFonts w:ascii="Arial" w:hAnsi="Arial" w:cs="Arial"/>
          <w:sz w:val="24"/>
          <w:szCs w:val="24"/>
        </w:rPr>
        <w:t xml:space="preserve">D. Iñigo Jáudenes, </w:t>
      </w:r>
      <w:r w:rsidR="005A444F" w:rsidRPr="00BC151E">
        <w:rPr>
          <w:rFonts w:ascii="Arial" w:hAnsi="Arial" w:cs="Arial"/>
          <w:sz w:val="24"/>
          <w:szCs w:val="24"/>
        </w:rPr>
        <w:t>a los únicos efectos</w:t>
      </w:r>
      <w:r w:rsidR="00BC151E" w:rsidRPr="00BC151E">
        <w:rPr>
          <w:rFonts w:ascii="Arial" w:hAnsi="Arial" w:cs="Arial"/>
          <w:sz w:val="24"/>
          <w:szCs w:val="24"/>
        </w:rPr>
        <w:t xml:space="preserve"> </w:t>
      </w:r>
      <w:r w:rsidR="005A444F">
        <w:rPr>
          <w:rFonts w:ascii="Arial" w:hAnsi="Arial" w:cs="Arial"/>
          <w:sz w:val="24"/>
          <w:szCs w:val="24"/>
        </w:rPr>
        <w:t>d</w:t>
      </w:r>
      <w:r w:rsidR="00BC151E" w:rsidRPr="00BC151E">
        <w:rPr>
          <w:rFonts w:ascii="Arial" w:hAnsi="Arial" w:cs="Arial"/>
          <w:sz w:val="24"/>
          <w:szCs w:val="24"/>
        </w:rPr>
        <w:t xml:space="preserve">e “la tramitación de expedientes de colegiación". </w:t>
      </w:r>
      <w:r w:rsidR="005A444F">
        <w:rPr>
          <w:rFonts w:ascii="Arial" w:hAnsi="Arial" w:cs="Arial"/>
          <w:sz w:val="24"/>
          <w:szCs w:val="24"/>
        </w:rPr>
        <w:t xml:space="preserve">La </w:t>
      </w:r>
      <w:r w:rsidR="00BC151E" w:rsidRPr="00BC151E">
        <w:rPr>
          <w:rFonts w:ascii="Arial" w:hAnsi="Arial" w:cs="Arial"/>
          <w:sz w:val="24"/>
          <w:szCs w:val="24"/>
        </w:rPr>
        <w:t xml:space="preserve">información </w:t>
      </w:r>
      <w:r w:rsidR="006E084F">
        <w:rPr>
          <w:rFonts w:ascii="Arial" w:hAnsi="Arial" w:cs="Arial"/>
          <w:sz w:val="24"/>
          <w:szCs w:val="24"/>
        </w:rPr>
        <w:t xml:space="preserve">se trata </w:t>
      </w:r>
      <w:r w:rsidR="00BC151E" w:rsidRPr="00BC151E">
        <w:rPr>
          <w:rFonts w:ascii="Arial" w:hAnsi="Arial" w:cs="Arial"/>
          <w:sz w:val="24"/>
          <w:szCs w:val="24"/>
        </w:rPr>
        <w:t>con pleno respeto a la legislación sobre protección de datos de carácter personal.</w:t>
      </w:r>
    </w:p>
    <w:p w:rsidR="00AA1D59" w:rsidRDefault="00AA1D59" w:rsidP="004323ED">
      <w:pPr>
        <w:spacing w:after="0" w:line="240" w:lineRule="auto"/>
        <w:jc w:val="both"/>
        <w:rPr>
          <w:rFonts w:ascii="Arial" w:hAnsi="Arial" w:cs="Arial"/>
          <w:sz w:val="24"/>
          <w:szCs w:val="24"/>
        </w:rPr>
      </w:pPr>
    </w:p>
    <w:p w:rsidR="00AA1D59" w:rsidRDefault="00AA1D59" w:rsidP="00BC151E">
      <w:pPr>
        <w:spacing w:after="0" w:line="240" w:lineRule="auto"/>
        <w:jc w:val="both"/>
        <w:rPr>
          <w:rFonts w:ascii="Arial" w:hAnsi="Arial" w:cs="Arial"/>
          <w:b/>
          <w:sz w:val="24"/>
          <w:szCs w:val="24"/>
        </w:rPr>
      </w:pPr>
      <w:r w:rsidRPr="00AA1D59">
        <w:rPr>
          <w:rFonts w:ascii="Arial" w:hAnsi="Arial" w:cs="Arial"/>
          <w:b/>
          <w:sz w:val="24"/>
          <w:szCs w:val="24"/>
        </w:rPr>
        <w:t>5.1</w:t>
      </w:r>
      <w:r w:rsidR="008B416A">
        <w:rPr>
          <w:rFonts w:ascii="Arial" w:hAnsi="Arial" w:cs="Arial"/>
          <w:b/>
          <w:sz w:val="24"/>
          <w:szCs w:val="24"/>
        </w:rPr>
        <w:t>6</w:t>
      </w:r>
      <w:r w:rsidRPr="00AA1D59">
        <w:rPr>
          <w:rFonts w:ascii="Arial" w:hAnsi="Arial" w:cs="Arial"/>
          <w:b/>
          <w:sz w:val="24"/>
          <w:szCs w:val="24"/>
        </w:rPr>
        <w:t>. Lista</w:t>
      </w:r>
      <w:r w:rsidR="006E084F">
        <w:rPr>
          <w:rFonts w:ascii="Arial" w:hAnsi="Arial" w:cs="Arial"/>
          <w:b/>
          <w:sz w:val="24"/>
          <w:szCs w:val="24"/>
        </w:rPr>
        <w:t>do</w:t>
      </w:r>
      <w:r w:rsidRPr="00AA1D59">
        <w:rPr>
          <w:rFonts w:ascii="Arial" w:hAnsi="Arial" w:cs="Arial"/>
          <w:b/>
          <w:sz w:val="24"/>
          <w:szCs w:val="24"/>
        </w:rPr>
        <w:t xml:space="preserve"> de Químicos colegiados para Peritos</w:t>
      </w:r>
      <w:r>
        <w:rPr>
          <w:rFonts w:ascii="Arial" w:hAnsi="Arial" w:cs="Arial"/>
          <w:b/>
          <w:sz w:val="24"/>
          <w:szCs w:val="24"/>
        </w:rPr>
        <w:t>,</w:t>
      </w:r>
      <w:r w:rsidRPr="00AA1D59">
        <w:rPr>
          <w:rFonts w:ascii="Arial" w:hAnsi="Arial" w:cs="Arial"/>
          <w:b/>
          <w:sz w:val="24"/>
          <w:szCs w:val="24"/>
        </w:rPr>
        <w:t xml:space="preserve"> conforme a la Ley de Enjuiciamiento Civil.</w:t>
      </w:r>
    </w:p>
    <w:p w:rsidR="00AA1D59" w:rsidRPr="00AA1D59" w:rsidRDefault="00A517F5" w:rsidP="00BC151E">
      <w:pPr>
        <w:spacing w:after="0" w:line="240" w:lineRule="auto"/>
        <w:jc w:val="both"/>
        <w:rPr>
          <w:rFonts w:ascii="Arial" w:hAnsi="Arial" w:cs="Arial"/>
          <w:sz w:val="24"/>
          <w:szCs w:val="24"/>
        </w:rPr>
      </w:pPr>
      <w:r>
        <w:rPr>
          <w:rFonts w:ascii="Arial" w:hAnsi="Arial" w:cs="Arial"/>
          <w:sz w:val="24"/>
          <w:szCs w:val="24"/>
        </w:rPr>
        <w:t xml:space="preserve">Compuesta </w:t>
      </w:r>
      <w:r w:rsidR="006E084F">
        <w:rPr>
          <w:rFonts w:ascii="Arial" w:hAnsi="Arial" w:cs="Arial"/>
          <w:sz w:val="24"/>
          <w:szCs w:val="24"/>
        </w:rPr>
        <w:t xml:space="preserve">este año </w:t>
      </w:r>
      <w:r>
        <w:rPr>
          <w:rFonts w:ascii="Arial" w:hAnsi="Arial" w:cs="Arial"/>
          <w:sz w:val="24"/>
          <w:szCs w:val="24"/>
        </w:rPr>
        <w:t>por 4 colegiados</w:t>
      </w:r>
      <w:r w:rsidR="000D1BC2">
        <w:rPr>
          <w:rFonts w:ascii="Arial" w:hAnsi="Arial" w:cs="Arial"/>
          <w:sz w:val="24"/>
          <w:szCs w:val="24"/>
        </w:rPr>
        <w:t>. E</w:t>
      </w:r>
      <w:r w:rsidR="00AA1D59">
        <w:rPr>
          <w:rFonts w:ascii="Arial" w:hAnsi="Arial" w:cs="Arial"/>
          <w:sz w:val="24"/>
          <w:szCs w:val="24"/>
        </w:rPr>
        <w:t>n fecha 02/10/2017</w:t>
      </w:r>
      <w:r>
        <w:rPr>
          <w:rFonts w:ascii="Arial" w:hAnsi="Arial" w:cs="Arial"/>
          <w:sz w:val="24"/>
          <w:szCs w:val="24"/>
        </w:rPr>
        <w:t>,</w:t>
      </w:r>
      <w:r w:rsidR="00047D1A">
        <w:rPr>
          <w:rFonts w:ascii="Arial" w:hAnsi="Arial" w:cs="Arial"/>
          <w:sz w:val="24"/>
          <w:szCs w:val="24"/>
        </w:rPr>
        <w:t xml:space="preserve"> se </w:t>
      </w:r>
      <w:r>
        <w:rPr>
          <w:rFonts w:ascii="Arial" w:hAnsi="Arial" w:cs="Arial"/>
          <w:sz w:val="24"/>
          <w:szCs w:val="24"/>
        </w:rPr>
        <w:t>presentó</w:t>
      </w:r>
      <w:r w:rsidR="00047D1A">
        <w:rPr>
          <w:rFonts w:ascii="Arial" w:hAnsi="Arial" w:cs="Arial"/>
          <w:sz w:val="24"/>
          <w:szCs w:val="24"/>
        </w:rPr>
        <w:t xml:space="preserve"> </w:t>
      </w:r>
      <w:r w:rsidR="006E084F">
        <w:rPr>
          <w:rFonts w:ascii="Arial" w:hAnsi="Arial" w:cs="Arial"/>
          <w:sz w:val="24"/>
          <w:szCs w:val="24"/>
        </w:rPr>
        <w:t xml:space="preserve">la Lista </w:t>
      </w:r>
      <w:r w:rsidR="00047D1A">
        <w:rPr>
          <w:rFonts w:ascii="Arial" w:hAnsi="Arial" w:cs="Arial"/>
          <w:sz w:val="24"/>
          <w:szCs w:val="24"/>
        </w:rPr>
        <w:t>por correo certificado con acuse de recibo, a</w:t>
      </w:r>
      <w:r w:rsidR="006E084F">
        <w:rPr>
          <w:rFonts w:ascii="Arial" w:hAnsi="Arial" w:cs="Arial"/>
          <w:sz w:val="24"/>
          <w:szCs w:val="24"/>
        </w:rPr>
        <w:t xml:space="preserve">l TSJC y a los </w:t>
      </w:r>
      <w:r>
        <w:rPr>
          <w:rFonts w:ascii="Arial" w:hAnsi="Arial" w:cs="Arial"/>
          <w:sz w:val="24"/>
          <w:szCs w:val="24"/>
        </w:rPr>
        <w:t>1</w:t>
      </w:r>
      <w:r w:rsidR="006E084F">
        <w:rPr>
          <w:rFonts w:ascii="Arial" w:hAnsi="Arial" w:cs="Arial"/>
          <w:sz w:val="24"/>
          <w:szCs w:val="24"/>
        </w:rPr>
        <w:t>6</w:t>
      </w:r>
      <w:r>
        <w:rPr>
          <w:rFonts w:ascii="Arial" w:hAnsi="Arial" w:cs="Arial"/>
          <w:sz w:val="24"/>
          <w:szCs w:val="24"/>
        </w:rPr>
        <w:t xml:space="preserve"> </w:t>
      </w:r>
      <w:r w:rsidR="00047D1A">
        <w:rPr>
          <w:rFonts w:ascii="Arial" w:hAnsi="Arial" w:cs="Arial"/>
          <w:sz w:val="24"/>
          <w:szCs w:val="24"/>
        </w:rPr>
        <w:t>Partidos Judiciales</w:t>
      </w:r>
      <w:r w:rsidR="006E084F">
        <w:rPr>
          <w:rFonts w:ascii="Arial" w:hAnsi="Arial" w:cs="Arial"/>
          <w:sz w:val="24"/>
          <w:szCs w:val="24"/>
        </w:rPr>
        <w:t xml:space="preserve">, </w:t>
      </w:r>
      <w:r>
        <w:rPr>
          <w:rFonts w:ascii="Arial" w:hAnsi="Arial" w:cs="Arial"/>
          <w:sz w:val="24"/>
          <w:szCs w:val="24"/>
        </w:rPr>
        <w:t>Audiencias y Decanatos</w:t>
      </w:r>
      <w:r w:rsidR="006E084F">
        <w:rPr>
          <w:rFonts w:ascii="Arial" w:hAnsi="Arial" w:cs="Arial"/>
          <w:sz w:val="24"/>
          <w:szCs w:val="24"/>
        </w:rPr>
        <w:t xml:space="preserve">, </w:t>
      </w:r>
      <w:r>
        <w:rPr>
          <w:rFonts w:ascii="Arial" w:hAnsi="Arial" w:cs="Arial"/>
          <w:sz w:val="24"/>
          <w:szCs w:val="24"/>
        </w:rPr>
        <w:t xml:space="preserve">de las dos provincias </w:t>
      </w:r>
      <w:r w:rsidR="000D1BC2">
        <w:rPr>
          <w:rFonts w:ascii="Arial" w:hAnsi="Arial" w:cs="Arial"/>
          <w:sz w:val="24"/>
          <w:szCs w:val="24"/>
        </w:rPr>
        <w:t>de C</w:t>
      </w:r>
      <w:r>
        <w:rPr>
          <w:rFonts w:ascii="Arial" w:hAnsi="Arial" w:cs="Arial"/>
          <w:sz w:val="24"/>
          <w:szCs w:val="24"/>
        </w:rPr>
        <w:t>anarias.</w:t>
      </w:r>
    </w:p>
    <w:p w:rsidR="003D2616" w:rsidRDefault="003D2616" w:rsidP="003D2616">
      <w:pPr>
        <w:spacing w:after="0" w:line="240" w:lineRule="auto"/>
        <w:jc w:val="both"/>
        <w:rPr>
          <w:rFonts w:ascii="Arial" w:hAnsi="Arial" w:cs="Arial"/>
          <w:b/>
          <w:sz w:val="24"/>
          <w:szCs w:val="24"/>
        </w:rPr>
      </w:pPr>
    </w:p>
    <w:p w:rsidR="003D2616" w:rsidRPr="003D2616" w:rsidRDefault="003D2616" w:rsidP="003D2616">
      <w:pPr>
        <w:spacing w:after="0" w:line="240" w:lineRule="auto"/>
        <w:jc w:val="both"/>
        <w:rPr>
          <w:rFonts w:ascii="Arial" w:hAnsi="Arial" w:cs="Arial"/>
          <w:b/>
          <w:sz w:val="24"/>
          <w:szCs w:val="24"/>
        </w:rPr>
      </w:pPr>
      <w:r>
        <w:rPr>
          <w:rFonts w:ascii="Arial" w:hAnsi="Arial" w:cs="Arial"/>
          <w:b/>
          <w:sz w:val="24"/>
          <w:szCs w:val="24"/>
        </w:rPr>
        <w:t>5.17.</w:t>
      </w:r>
      <w:r w:rsidRPr="003D2616">
        <w:rPr>
          <w:rFonts w:ascii="Arial" w:hAnsi="Arial" w:cs="Arial"/>
          <w:b/>
          <w:sz w:val="24"/>
          <w:szCs w:val="24"/>
        </w:rPr>
        <w:t xml:space="preserve"> Mutualidad de Químicos </w:t>
      </w:r>
      <w:proofErr w:type="spellStart"/>
      <w:r w:rsidRPr="003D2616">
        <w:rPr>
          <w:rFonts w:ascii="Arial" w:hAnsi="Arial" w:cs="Arial"/>
          <w:b/>
          <w:sz w:val="24"/>
          <w:szCs w:val="24"/>
        </w:rPr>
        <w:t>hna</w:t>
      </w:r>
      <w:proofErr w:type="spellEnd"/>
    </w:p>
    <w:p w:rsidR="003D2616" w:rsidRPr="003D2616" w:rsidRDefault="003D2616" w:rsidP="003D2616">
      <w:pPr>
        <w:spacing w:after="0" w:line="240" w:lineRule="auto"/>
        <w:jc w:val="both"/>
        <w:rPr>
          <w:rFonts w:ascii="Arial" w:hAnsi="Arial" w:cs="Arial"/>
          <w:sz w:val="24"/>
          <w:szCs w:val="24"/>
        </w:rPr>
      </w:pPr>
      <w:r w:rsidRPr="003D2616">
        <w:rPr>
          <w:rFonts w:ascii="Arial" w:hAnsi="Arial" w:cs="Arial"/>
          <w:sz w:val="24"/>
          <w:szCs w:val="24"/>
        </w:rPr>
        <w:t xml:space="preserve">Se tiene Convenio firmado con la Mutualidad de Químicos </w:t>
      </w:r>
      <w:proofErr w:type="spellStart"/>
      <w:r w:rsidRPr="003D2616">
        <w:rPr>
          <w:rFonts w:ascii="Arial" w:hAnsi="Arial" w:cs="Arial"/>
          <w:sz w:val="24"/>
          <w:szCs w:val="24"/>
        </w:rPr>
        <w:t>hna</w:t>
      </w:r>
      <w:proofErr w:type="spellEnd"/>
      <w:r w:rsidRPr="003D2616">
        <w:rPr>
          <w:rFonts w:ascii="Arial" w:hAnsi="Arial" w:cs="Arial"/>
          <w:sz w:val="24"/>
          <w:szCs w:val="24"/>
        </w:rPr>
        <w:t>, prestando sus servicios en planes de ahorro y jubilación, seguros de previsión (R.C.), seguros de Salud y Sistema de Previsión alternativo al RETA para Autónomos.</w:t>
      </w:r>
    </w:p>
    <w:p w:rsidR="003D2616" w:rsidRPr="003D2616" w:rsidRDefault="003D2616" w:rsidP="003D2616">
      <w:pPr>
        <w:spacing w:after="0" w:line="240" w:lineRule="auto"/>
        <w:jc w:val="both"/>
        <w:rPr>
          <w:rFonts w:ascii="Arial" w:hAnsi="Arial" w:cs="Arial"/>
          <w:sz w:val="24"/>
          <w:szCs w:val="24"/>
        </w:rPr>
      </w:pPr>
      <w:r w:rsidRPr="003D2616">
        <w:rPr>
          <w:rFonts w:ascii="Arial" w:hAnsi="Arial" w:cs="Arial"/>
          <w:sz w:val="24"/>
          <w:szCs w:val="24"/>
        </w:rPr>
        <w:t>Web: www.hnaquimicos.es</w:t>
      </w:r>
    </w:p>
    <w:p w:rsidR="003D2616" w:rsidRPr="003D2616" w:rsidRDefault="003D2616" w:rsidP="003D2616">
      <w:pPr>
        <w:spacing w:after="0" w:line="240" w:lineRule="auto"/>
        <w:jc w:val="both"/>
        <w:rPr>
          <w:rFonts w:ascii="Arial" w:hAnsi="Arial" w:cs="Arial"/>
          <w:b/>
          <w:sz w:val="24"/>
          <w:szCs w:val="24"/>
        </w:rPr>
      </w:pPr>
    </w:p>
    <w:p w:rsidR="003D2616" w:rsidRPr="003D2616" w:rsidRDefault="003D2616" w:rsidP="003D2616">
      <w:pPr>
        <w:spacing w:after="0" w:line="240" w:lineRule="auto"/>
        <w:jc w:val="both"/>
        <w:rPr>
          <w:rFonts w:ascii="Arial" w:hAnsi="Arial" w:cs="Arial"/>
          <w:b/>
          <w:sz w:val="24"/>
          <w:szCs w:val="24"/>
        </w:rPr>
      </w:pPr>
      <w:r>
        <w:rPr>
          <w:rFonts w:ascii="Arial" w:hAnsi="Arial" w:cs="Arial"/>
          <w:b/>
          <w:sz w:val="24"/>
          <w:szCs w:val="24"/>
        </w:rPr>
        <w:t>5.18</w:t>
      </w:r>
      <w:r w:rsidRPr="003D2616">
        <w:rPr>
          <w:rFonts w:ascii="Arial" w:hAnsi="Arial" w:cs="Arial"/>
          <w:b/>
          <w:sz w:val="24"/>
          <w:szCs w:val="24"/>
        </w:rPr>
        <w:t>. Grupo PSN de Seguros</w:t>
      </w:r>
    </w:p>
    <w:p w:rsidR="003D2616" w:rsidRPr="003D2616" w:rsidRDefault="003D2616" w:rsidP="003D2616">
      <w:pPr>
        <w:spacing w:after="0" w:line="240" w:lineRule="auto"/>
        <w:jc w:val="both"/>
        <w:rPr>
          <w:rFonts w:ascii="Arial" w:hAnsi="Arial" w:cs="Arial"/>
          <w:sz w:val="24"/>
          <w:szCs w:val="24"/>
        </w:rPr>
      </w:pPr>
      <w:r w:rsidRPr="003D2616">
        <w:rPr>
          <w:rFonts w:ascii="Arial" w:hAnsi="Arial" w:cs="Arial"/>
          <w:sz w:val="24"/>
          <w:szCs w:val="24"/>
        </w:rPr>
        <w:t>Renovación del Acuerdo de Colaboración con el grupo asegurador PSN, contratando los siguientes servicios:</w:t>
      </w:r>
    </w:p>
    <w:p w:rsidR="003D2616" w:rsidRPr="003D2616" w:rsidRDefault="003D2616" w:rsidP="003D2616">
      <w:pPr>
        <w:spacing w:after="0" w:line="240" w:lineRule="auto"/>
        <w:jc w:val="both"/>
        <w:rPr>
          <w:rFonts w:ascii="Arial" w:hAnsi="Arial" w:cs="Arial"/>
          <w:sz w:val="24"/>
          <w:szCs w:val="24"/>
        </w:rPr>
      </w:pPr>
      <w:r w:rsidRPr="003D2616">
        <w:rPr>
          <w:rFonts w:ascii="Arial" w:hAnsi="Arial" w:cs="Arial"/>
          <w:sz w:val="24"/>
          <w:szCs w:val="24"/>
        </w:rPr>
        <w:t xml:space="preserve">- </w:t>
      </w:r>
      <w:r w:rsidRPr="00282966">
        <w:rPr>
          <w:rFonts w:ascii="Arial" w:hAnsi="Arial" w:cs="Arial"/>
          <w:b/>
          <w:sz w:val="24"/>
          <w:szCs w:val="24"/>
        </w:rPr>
        <w:t>Seguro de Responsabilidad Civil para la Junta de Gobierno</w:t>
      </w:r>
      <w:r w:rsidRPr="003D2616">
        <w:rPr>
          <w:rFonts w:ascii="Arial" w:hAnsi="Arial" w:cs="Arial"/>
          <w:sz w:val="24"/>
          <w:szCs w:val="24"/>
        </w:rPr>
        <w:t xml:space="preserve">. Fecha de alta el 12/05/2016. Capital asegurado 300.000 </w:t>
      </w:r>
      <w:proofErr w:type="spellStart"/>
      <w:r w:rsidRPr="003D2616">
        <w:rPr>
          <w:rFonts w:ascii="Arial" w:hAnsi="Arial" w:cs="Arial"/>
          <w:sz w:val="24"/>
          <w:szCs w:val="24"/>
        </w:rPr>
        <w:t>eur</w:t>
      </w:r>
      <w:proofErr w:type="spellEnd"/>
      <w:r w:rsidRPr="003D2616">
        <w:rPr>
          <w:rFonts w:ascii="Arial" w:hAnsi="Arial" w:cs="Arial"/>
          <w:sz w:val="24"/>
          <w:szCs w:val="24"/>
        </w:rPr>
        <w:t xml:space="preserve">. Coste 318 </w:t>
      </w:r>
      <w:proofErr w:type="spellStart"/>
      <w:r w:rsidRPr="003D2616">
        <w:rPr>
          <w:rFonts w:ascii="Arial" w:hAnsi="Arial" w:cs="Arial"/>
          <w:sz w:val="24"/>
          <w:szCs w:val="24"/>
        </w:rPr>
        <w:t>eur</w:t>
      </w:r>
      <w:proofErr w:type="spellEnd"/>
      <w:r w:rsidRPr="003D2616">
        <w:rPr>
          <w:rFonts w:ascii="Arial" w:hAnsi="Arial" w:cs="Arial"/>
          <w:sz w:val="24"/>
          <w:szCs w:val="24"/>
        </w:rPr>
        <w:t>/año.</w:t>
      </w:r>
    </w:p>
    <w:p w:rsidR="003D2616" w:rsidRDefault="003D2616" w:rsidP="003D2616">
      <w:pPr>
        <w:spacing w:after="0" w:line="240" w:lineRule="auto"/>
        <w:jc w:val="both"/>
        <w:rPr>
          <w:rFonts w:ascii="Arial" w:hAnsi="Arial" w:cs="Arial"/>
          <w:sz w:val="24"/>
          <w:szCs w:val="24"/>
        </w:rPr>
      </w:pPr>
      <w:r w:rsidRPr="003D2616">
        <w:rPr>
          <w:rFonts w:ascii="Arial" w:hAnsi="Arial" w:cs="Arial"/>
          <w:sz w:val="24"/>
          <w:szCs w:val="24"/>
        </w:rPr>
        <w:t xml:space="preserve">- </w:t>
      </w:r>
      <w:r w:rsidRPr="00282966">
        <w:rPr>
          <w:rFonts w:ascii="Arial" w:hAnsi="Arial" w:cs="Arial"/>
          <w:b/>
          <w:sz w:val="24"/>
          <w:szCs w:val="24"/>
        </w:rPr>
        <w:t>Seguro de Responsabilidad Civil Profesional de adhesión voluntaria</w:t>
      </w:r>
      <w:r w:rsidRPr="003D2616">
        <w:rPr>
          <w:rFonts w:ascii="Arial" w:hAnsi="Arial" w:cs="Arial"/>
          <w:sz w:val="24"/>
          <w:szCs w:val="24"/>
        </w:rPr>
        <w:t>.</w:t>
      </w:r>
    </w:p>
    <w:p w:rsidR="00174112" w:rsidRPr="003D2616" w:rsidRDefault="00174112" w:rsidP="003D2616">
      <w:pPr>
        <w:spacing w:after="0" w:line="240" w:lineRule="auto"/>
        <w:jc w:val="both"/>
        <w:rPr>
          <w:rFonts w:ascii="Arial" w:hAnsi="Arial" w:cs="Arial"/>
          <w:sz w:val="24"/>
          <w:szCs w:val="24"/>
        </w:rPr>
      </w:pPr>
      <w:r w:rsidRPr="00174112">
        <w:rPr>
          <w:rFonts w:ascii="Arial" w:hAnsi="Arial" w:cs="Arial"/>
          <w:sz w:val="24"/>
          <w:szCs w:val="24"/>
        </w:rPr>
        <w:t>https://www.colequimcan.es/index.php/colegio/mutualidad/seguro-de-responsabilidad-civil-psn.html</w:t>
      </w:r>
    </w:p>
    <w:p w:rsidR="003D2616" w:rsidRPr="003D2616" w:rsidRDefault="003D2616" w:rsidP="003D2616">
      <w:pPr>
        <w:spacing w:after="0" w:line="240" w:lineRule="auto"/>
        <w:jc w:val="both"/>
        <w:rPr>
          <w:rFonts w:ascii="Arial" w:hAnsi="Arial" w:cs="Arial"/>
          <w:sz w:val="24"/>
          <w:szCs w:val="24"/>
        </w:rPr>
      </w:pPr>
      <w:r w:rsidRPr="003D2616">
        <w:rPr>
          <w:rFonts w:ascii="Arial" w:hAnsi="Arial" w:cs="Arial"/>
          <w:sz w:val="24"/>
          <w:szCs w:val="24"/>
        </w:rPr>
        <w:t xml:space="preserve">- </w:t>
      </w:r>
      <w:r w:rsidRPr="00282966">
        <w:rPr>
          <w:rFonts w:ascii="Arial" w:hAnsi="Arial" w:cs="Arial"/>
          <w:b/>
          <w:sz w:val="24"/>
          <w:szCs w:val="24"/>
        </w:rPr>
        <w:t>Póliza colectiva de fallecimiento por accidente</w:t>
      </w:r>
      <w:r w:rsidRPr="003D2616">
        <w:rPr>
          <w:rFonts w:ascii="Arial" w:hAnsi="Arial" w:cs="Arial"/>
          <w:sz w:val="24"/>
          <w:szCs w:val="24"/>
        </w:rPr>
        <w:t xml:space="preserve"> para los colegiados menores de 65 años. Cobertura 3.000 </w:t>
      </w:r>
      <w:proofErr w:type="spellStart"/>
      <w:r w:rsidRPr="003D2616">
        <w:rPr>
          <w:rFonts w:ascii="Arial" w:hAnsi="Arial" w:cs="Arial"/>
          <w:sz w:val="24"/>
          <w:szCs w:val="24"/>
        </w:rPr>
        <w:t>eur</w:t>
      </w:r>
      <w:proofErr w:type="spellEnd"/>
      <w:r w:rsidRPr="003D2616">
        <w:rPr>
          <w:rFonts w:ascii="Arial" w:hAnsi="Arial" w:cs="Arial"/>
          <w:sz w:val="24"/>
          <w:szCs w:val="24"/>
        </w:rPr>
        <w:t>. Sin Coste y al amparo del Acuerdo de Colaboración firmado.</w:t>
      </w:r>
    </w:p>
    <w:p w:rsidR="00BC151E" w:rsidRDefault="003D2616" w:rsidP="003D2616">
      <w:pPr>
        <w:spacing w:after="0" w:line="240" w:lineRule="auto"/>
        <w:jc w:val="both"/>
        <w:rPr>
          <w:rFonts w:ascii="Arial" w:hAnsi="Arial" w:cs="Arial"/>
          <w:sz w:val="24"/>
          <w:szCs w:val="24"/>
        </w:rPr>
      </w:pPr>
      <w:r w:rsidRPr="003D2616">
        <w:rPr>
          <w:rFonts w:ascii="Arial" w:hAnsi="Arial" w:cs="Arial"/>
          <w:sz w:val="24"/>
          <w:szCs w:val="24"/>
        </w:rPr>
        <w:t xml:space="preserve">- </w:t>
      </w:r>
      <w:r w:rsidRPr="00282966">
        <w:rPr>
          <w:rFonts w:ascii="Arial" w:hAnsi="Arial" w:cs="Arial"/>
          <w:b/>
          <w:sz w:val="24"/>
          <w:szCs w:val="24"/>
        </w:rPr>
        <w:t>Planes de Pensiones PSN</w:t>
      </w:r>
      <w:r w:rsidRPr="003D2616">
        <w:rPr>
          <w:rFonts w:ascii="Arial" w:hAnsi="Arial" w:cs="Arial"/>
          <w:sz w:val="24"/>
          <w:szCs w:val="24"/>
        </w:rPr>
        <w:t>. Exclusivos, personalizados y con la garantía PSN.</w:t>
      </w:r>
    </w:p>
    <w:p w:rsidR="00282966" w:rsidRDefault="00282966" w:rsidP="003D2616">
      <w:pPr>
        <w:spacing w:after="0" w:line="240" w:lineRule="auto"/>
        <w:jc w:val="both"/>
        <w:rPr>
          <w:rFonts w:ascii="Arial" w:hAnsi="Arial" w:cs="Arial"/>
          <w:b/>
          <w:sz w:val="24"/>
          <w:szCs w:val="24"/>
        </w:rPr>
      </w:pPr>
    </w:p>
    <w:p w:rsidR="00281D1A" w:rsidRDefault="00281D1A" w:rsidP="003D2616">
      <w:pPr>
        <w:spacing w:after="0" w:line="240" w:lineRule="auto"/>
        <w:jc w:val="both"/>
        <w:rPr>
          <w:rFonts w:ascii="Arial" w:hAnsi="Arial" w:cs="Arial"/>
          <w:b/>
          <w:sz w:val="24"/>
          <w:szCs w:val="24"/>
        </w:rPr>
      </w:pPr>
    </w:p>
    <w:p w:rsidR="00FE5161" w:rsidRPr="00282966" w:rsidRDefault="00FE5161" w:rsidP="003D2616">
      <w:pPr>
        <w:spacing w:after="0" w:line="240" w:lineRule="auto"/>
        <w:jc w:val="both"/>
        <w:rPr>
          <w:rFonts w:ascii="Arial" w:hAnsi="Arial" w:cs="Arial"/>
          <w:b/>
          <w:sz w:val="24"/>
          <w:szCs w:val="24"/>
        </w:rPr>
      </w:pPr>
      <w:r w:rsidRPr="00282966">
        <w:rPr>
          <w:rFonts w:ascii="Arial" w:hAnsi="Arial" w:cs="Arial"/>
          <w:b/>
          <w:sz w:val="24"/>
          <w:szCs w:val="24"/>
        </w:rPr>
        <w:t>5.19. Asesoría Jurídica Abogados “Alonso &amp; Díaz”</w:t>
      </w:r>
    </w:p>
    <w:p w:rsidR="00FE5161" w:rsidRPr="00FE5161" w:rsidRDefault="00FE5161" w:rsidP="00FE5161">
      <w:pPr>
        <w:spacing w:after="0" w:line="240" w:lineRule="auto"/>
        <w:jc w:val="both"/>
        <w:rPr>
          <w:rFonts w:ascii="Arial" w:hAnsi="Arial" w:cs="Arial"/>
          <w:sz w:val="24"/>
          <w:szCs w:val="24"/>
        </w:rPr>
      </w:pPr>
      <w:r w:rsidRPr="00FE5161">
        <w:rPr>
          <w:rFonts w:ascii="Arial" w:hAnsi="Arial" w:cs="Arial"/>
          <w:sz w:val="24"/>
          <w:szCs w:val="24"/>
        </w:rPr>
        <w:t>El 04/12/2017, El Colegio firmó un acuerdo de colaboración con el despacho de abogados Alonso &amp; Díaz. Este convenio garantiza el servicio y el asesoramiento que necesitan todos los colegiados, mejorando y creando nuevas condiciones de las que se pueden beneficiar los profesionales adscritos a la corporación. Desde el mismo Colegio, se anima a quienes forman parte del mismo a que conozcan todas las ventajas y consulten las nuevas condiciones de este documento que va a suponer un avance en las prestaciones y coberturas.</w:t>
      </w:r>
    </w:p>
    <w:p w:rsidR="00FE5161" w:rsidRDefault="00FE5161" w:rsidP="00FE5161">
      <w:pPr>
        <w:spacing w:after="0" w:line="240" w:lineRule="auto"/>
        <w:jc w:val="both"/>
        <w:rPr>
          <w:rFonts w:ascii="Arial" w:hAnsi="Arial" w:cs="Arial"/>
          <w:sz w:val="24"/>
          <w:szCs w:val="24"/>
        </w:rPr>
      </w:pPr>
      <w:r w:rsidRPr="00FE5161">
        <w:rPr>
          <w:rFonts w:ascii="Arial" w:hAnsi="Arial" w:cs="Arial"/>
          <w:sz w:val="24"/>
          <w:szCs w:val="24"/>
        </w:rPr>
        <w:t xml:space="preserve">Alonso &amp; </w:t>
      </w:r>
      <w:r w:rsidR="004702AA" w:rsidRPr="00FE5161">
        <w:rPr>
          <w:rFonts w:ascii="Arial" w:hAnsi="Arial" w:cs="Arial"/>
          <w:sz w:val="24"/>
          <w:szCs w:val="24"/>
        </w:rPr>
        <w:t>Díaz</w:t>
      </w:r>
      <w:r w:rsidRPr="00FE5161">
        <w:rPr>
          <w:rFonts w:ascii="Arial" w:hAnsi="Arial" w:cs="Arial"/>
          <w:sz w:val="24"/>
          <w:szCs w:val="24"/>
        </w:rPr>
        <w:t xml:space="preserve"> ofrecerá a los colegiados servicios mediante su intervención letrada tanto extrajudicial como judicialmente en los ámbitos administrativo, penal y civil. Además, la primera consulta será gratuita y se aplicará una reducción del 10% en los honorarios que se presupuesten para la intervención letrada en los asuntos relacionados con la actividad profesional y 5 % para los demás.</w:t>
      </w:r>
    </w:p>
    <w:p w:rsidR="003D2616" w:rsidRDefault="003D2616" w:rsidP="003D2616">
      <w:pPr>
        <w:spacing w:after="0" w:line="240" w:lineRule="auto"/>
        <w:jc w:val="both"/>
        <w:rPr>
          <w:rFonts w:ascii="Arial" w:hAnsi="Arial" w:cs="Arial"/>
          <w:sz w:val="24"/>
          <w:szCs w:val="24"/>
        </w:rPr>
      </w:pPr>
    </w:p>
    <w:p w:rsidR="004323ED" w:rsidRPr="0017294B" w:rsidRDefault="004323ED" w:rsidP="004323ED">
      <w:pPr>
        <w:spacing w:after="0" w:line="240" w:lineRule="auto"/>
        <w:jc w:val="both"/>
        <w:rPr>
          <w:rFonts w:ascii="Arial" w:hAnsi="Arial" w:cs="Arial"/>
          <w:b/>
          <w:caps/>
          <w:sz w:val="24"/>
          <w:szCs w:val="24"/>
        </w:rPr>
      </w:pPr>
      <w:r>
        <w:rPr>
          <w:rFonts w:ascii="Arial" w:hAnsi="Arial" w:cs="Arial"/>
          <w:b/>
          <w:sz w:val="24"/>
          <w:szCs w:val="24"/>
        </w:rPr>
        <w:t>6</w:t>
      </w:r>
      <w:r w:rsidRPr="004323ED">
        <w:rPr>
          <w:rFonts w:ascii="Arial" w:hAnsi="Arial" w:cs="Arial"/>
          <w:b/>
          <w:sz w:val="24"/>
          <w:szCs w:val="24"/>
        </w:rPr>
        <w:t xml:space="preserve">. </w:t>
      </w:r>
      <w:r w:rsidR="00A875FB" w:rsidRPr="0017294B">
        <w:rPr>
          <w:rFonts w:ascii="Arial" w:hAnsi="Arial" w:cs="Arial"/>
          <w:b/>
          <w:caps/>
          <w:sz w:val="24"/>
          <w:szCs w:val="24"/>
        </w:rPr>
        <w:t xml:space="preserve">Memoria de actuaciones </w:t>
      </w:r>
      <w:r w:rsidR="00CF0929" w:rsidRPr="0017294B">
        <w:rPr>
          <w:rFonts w:ascii="Arial" w:hAnsi="Arial" w:cs="Arial"/>
          <w:b/>
          <w:caps/>
          <w:sz w:val="24"/>
          <w:szCs w:val="24"/>
        </w:rPr>
        <w:t>c</w:t>
      </w:r>
      <w:r w:rsidR="00A875FB" w:rsidRPr="0017294B">
        <w:rPr>
          <w:rFonts w:ascii="Arial" w:hAnsi="Arial" w:cs="Arial"/>
          <w:b/>
          <w:caps/>
          <w:sz w:val="24"/>
          <w:szCs w:val="24"/>
        </w:rPr>
        <w:t xml:space="preserve">on los </w:t>
      </w:r>
      <w:r w:rsidRPr="0017294B">
        <w:rPr>
          <w:rFonts w:ascii="Arial" w:hAnsi="Arial" w:cs="Arial"/>
          <w:b/>
          <w:caps/>
          <w:sz w:val="24"/>
          <w:szCs w:val="24"/>
        </w:rPr>
        <w:t xml:space="preserve">Convenios </w:t>
      </w:r>
      <w:r w:rsidR="00A875FB" w:rsidRPr="0017294B">
        <w:rPr>
          <w:rFonts w:ascii="Arial" w:hAnsi="Arial" w:cs="Arial"/>
          <w:b/>
          <w:caps/>
          <w:sz w:val="24"/>
          <w:szCs w:val="24"/>
        </w:rPr>
        <w:t>de</w:t>
      </w:r>
      <w:r w:rsidRPr="0017294B">
        <w:rPr>
          <w:rFonts w:ascii="Arial" w:hAnsi="Arial" w:cs="Arial"/>
          <w:b/>
          <w:caps/>
          <w:sz w:val="24"/>
          <w:szCs w:val="24"/>
        </w:rPr>
        <w:t>l Colegio</w:t>
      </w:r>
    </w:p>
    <w:p w:rsidR="005B5122" w:rsidRPr="0017294B" w:rsidRDefault="005B5122" w:rsidP="004323ED">
      <w:pPr>
        <w:spacing w:after="0" w:line="240" w:lineRule="auto"/>
        <w:jc w:val="both"/>
        <w:rPr>
          <w:rFonts w:ascii="Arial" w:hAnsi="Arial" w:cs="Arial"/>
          <w:b/>
          <w:caps/>
          <w:sz w:val="24"/>
          <w:szCs w:val="24"/>
        </w:rPr>
      </w:pPr>
    </w:p>
    <w:p w:rsidR="004323ED" w:rsidRPr="004323ED" w:rsidRDefault="00A875FB" w:rsidP="004323ED">
      <w:pPr>
        <w:spacing w:after="0" w:line="240" w:lineRule="auto"/>
        <w:jc w:val="both"/>
        <w:rPr>
          <w:rFonts w:ascii="Arial" w:hAnsi="Arial" w:cs="Arial"/>
          <w:b/>
          <w:sz w:val="24"/>
          <w:szCs w:val="24"/>
        </w:rPr>
      </w:pPr>
      <w:r>
        <w:rPr>
          <w:rFonts w:ascii="Arial" w:hAnsi="Arial" w:cs="Arial"/>
          <w:b/>
          <w:sz w:val="24"/>
          <w:szCs w:val="24"/>
        </w:rPr>
        <w:t>6.</w:t>
      </w:r>
      <w:r w:rsidR="004323ED" w:rsidRPr="004323ED">
        <w:rPr>
          <w:rFonts w:ascii="Arial" w:hAnsi="Arial" w:cs="Arial"/>
          <w:b/>
          <w:sz w:val="24"/>
          <w:szCs w:val="24"/>
        </w:rPr>
        <w:t>1. Consejo General de Colegios Oficiales de Químicos de España.</w:t>
      </w:r>
    </w:p>
    <w:p w:rsidR="000D1BC2" w:rsidRDefault="005E72A9" w:rsidP="004323ED">
      <w:pPr>
        <w:spacing w:after="0" w:line="240" w:lineRule="auto"/>
        <w:jc w:val="both"/>
        <w:rPr>
          <w:rFonts w:ascii="Arial" w:hAnsi="Arial" w:cs="Arial"/>
          <w:sz w:val="24"/>
          <w:szCs w:val="24"/>
        </w:rPr>
      </w:pPr>
      <w:r>
        <w:rPr>
          <w:rFonts w:ascii="Arial" w:hAnsi="Arial" w:cs="Arial"/>
          <w:sz w:val="24"/>
          <w:szCs w:val="24"/>
        </w:rPr>
        <w:t xml:space="preserve">En el Pleno del </w:t>
      </w:r>
      <w:r w:rsidR="00467C0C">
        <w:rPr>
          <w:rFonts w:ascii="Arial" w:hAnsi="Arial" w:cs="Arial"/>
          <w:sz w:val="24"/>
          <w:szCs w:val="24"/>
        </w:rPr>
        <w:t>09/06</w:t>
      </w:r>
      <w:r w:rsidR="003D695B">
        <w:rPr>
          <w:rFonts w:ascii="Arial" w:hAnsi="Arial" w:cs="Arial"/>
          <w:sz w:val="24"/>
          <w:szCs w:val="24"/>
        </w:rPr>
        <w:t>/2017</w:t>
      </w:r>
      <w:r>
        <w:rPr>
          <w:rFonts w:ascii="Arial" w:hAnsi="Arial" w:cs="Arial"/>
          <w:sz w:val="24"/>
          <w:szCs w:val="24"/>
        </w:rPr>
        <w:t xml:space="preserve">, se </w:t>
      </w:r>
      <w:r w:rsidR="003D695B">
        <w:rPr>
          <w:rFonts w:ascii="Arial" w:hAnsi="Arial" w:cs="Arial"/>
          <w:sz w:val="24"/>
          <w:szCs w:val="24"/>
        </w:rPr>
        <w:t xml:space="preserve">aprueba definitivamente los </w:t>
      </w:r>
      <w:r w:rsidR="00467C0C">
        <w:rPr>
          <w:rFonts w:ascii="Arial" w:hAnsi="Arial" w:cs="Arial"/>
          <w:sz w:val="24"/>
          <w:szCs w:val="24"/>
        </w:rPr>
        <w:t xml:space="preserve">nuevos </w:t>
      </w:r>
      <w:r w:rsidR="003D695B">
        <w:rPr>
          <w:rFonts w:ascii="Arial" w:hAnsi="Arial" w:cs="Arial"/>
          <w:sz w:val="24"/>
          <w:szCs w:val="24"/>
        </w:rPr>
        <w:t xml:space="preserve">Estatutos </w:t>
      </w:r>
      <w:r w:rsidR="00467C0C">
        <w:rPr>
          <w:rFonts w:ascii="Arial" w:hAnsi="Arial" w:cs="Arial"/>
          <w:sz w:val="24"/>
          <w:szCs w:val="24"/>
        </w:rPr>
        <w:t xml:space="preserve">del Consejo, </w:t>
      </w:r>
      <w:r w:rsidR="003D695B">
        <w:rPr>
          <w:rFonts w:ascii="Arial" w:hAnsi="Arial" w:cs="Arial"/>
          <w:sz w:val="24"/>
          <w:szCs w:val="24"/>
        </w:rPr>
        <w:t xml:space="preserve">que servirán como referencia para la adecuación de </w:t>
      </w:r>
      <w:r w:rsidR="000D1BC2">
        <w:rPr>
          <w:rFonts w:ascii="Arial" w:hAnsi="Arial" w:cs="Arial"/>
          <w:sz w:val="24"/>
          <w:szCs w:val="24"/>
        </w:rPr>
        <w:t xml:space="preserve">todos </w:t>
      </w:r>
      <w:r w:rsidR="003D695B">
        <w:rPr>
          <w:rFonts w:ascii="Arial" w:hAnsi="Arial" w:cs="Arial"/>
          <w:sz w:val="24"/>
          <w:szCs w:val="24"/>
        </w:rPr>
        <w:t xml:space="preserve">los Estatutos de los Colegios </w:t>
      </w:r>
      <w:r w:rsidR="00467C0C">
        <w:rPr>
          <w:rFonts w:ascii="Arial" w:hAnsi="Arial" w:cs="Arial"/>
          <w:sz w:val="24"/>
          <w:szCs w:val="24"/>
        </w:rPr>
        <w:t xml:space="preserve">Oficiales </w:t>
      </w:r>
      <w:r w:rsidR="003D695B">
        <w:rPr>
          <w:rFonts w:ascii="Arial" w:hAnsi="Arial" w:cs="Arial"/>
          <w:sz w:val="24"/>
          <w:szCs w:val="24"/>
        </w:rPr>
        <w:t>Regionales de España.</w:t>
      </w:r>
    </w:p>
    <w:p w:rsidR="005E5CB1" w:rsidRDefault="000D1BC2" w:rsidP="004323ED">
      <w:pPr>
        <w:spacing w:after="0" w:line="240" w:lineRule="auto"/>
        <w:jc w:val="both"/>
        <w:rPr>
          <w:rFonts w:ascii="Arial" w:hAnsi="Arial" w:cs="Arial"/>
          <w:sz w:val="24"/>
          <w:szCs w:val="24"/>
        </w:rPr>
      </w:pPr>
      <w:r>
        <w:rPr>
          <w:rFonts w:ascii="Arial" w:hAnsi="Arial" w:cs="Arial"/>
          <w:sz w:val="24"/>
          <w:szCs w:val="24"/>
        </w:rPr>
        <w:t xml:space="preserve">El próximo año 2018, el Colegio deberá tener aprobados sus nuevos Estatutos, </w:t>
      </w:r>
      <w:r w:rsidR="004702AA">
        <w:rPr>
          <w:rFonts w:ascii="Arial" w:hAnsi="Arial" w:cs="Arial"/>
          <w:sz w:val="24"/>
          <w:szCs w:val="24"/>
        </w:rPr>
        <w:t xml:space="preserve">siendo obligatoria su inscripción el </w:t>
      </w:r>
      <w:r w:rsidR="005B5122" w:rsidRPr="005B5122">
        <w:rPr>
          <w:rFonts w:ascii="Arial" w:hAnsi="Arial" w:cs="Arial"/>
          <w:sz w:val="24"/>
          <w:szCs w:val="24"/>
        </w:rPr>
        <w:t>Registro de Colegios Profesionales</w:t>
      </w:r>
      <w:r>
        <w:rPr>
          <w:rFonts w:ascii="Arial" w:hAnsi="Arial" w:cs="Arial"/>
          <w:sz w:val="24"/>
          <w:szCs w:val="24"/>
        </w:rPr>
        <w:t xml:space="preserve"> de Canarias</w:t>
      </w:r>
      <w:r w:rsidR="004702AA">
        <w:rPr>
          <w:rFonts w:ascii="Arial" w:hAnsi="Arial" w:cs="Arial"/>
          <w:sz w:val="24"/>
          <w:szCs w:val="24"/>
        </w:rPr>
        <w:t xml:space="preserve"> y Publicación en el BOC.</w:t>
      </w:r>
    </w:p>
    <w:p w:rsidR="005B5122" w:rsidRPr="005E5CB1" w:rsidRDefault="005B5122" w:rsidP="004323ED">
      <w:pPr>
        <w:spacing w:after="0" w:line="240" w:lineRule="auto"/>
        <w:jc w:val="both"/>
        <w:rPr>
          <w:rFonts w:ascii="Arial" w:hAnsi="Arial" w:cs="Arial"/>
          <w:sz w:val="24"/>
          <w:szCs w:val="24"/>
        </w:rPr>
      </w:pPr>
    </w:p>
    <w:p w:rsidR="007A5855" w:rsidRDefault="007A5855" w:rsidP="004323ED">
      <w:pPr>
        <w:spacing w:after="0" w:line="240" w:lineRule="auto"/>
        <w:jc w:val="both"/>
        <w:rPr>
          <w:rFonts w:ascii="Arial" w:hAnsi="Arial" w:cs="Arial"/>
          <w:b/>
          <w:sz w:val="24"/>
          <w:szCs w:val="24"/>
        </w:rPr>
      </w:pPr>
      <w:r>
        <w:rPr>
          <w:rFonts w:ascii="Arial" w:hAnsi="Arial" w:cs="Arial"/>
          <w:b/>
          <w:sz w:val="24"/>
          <w:szCs w:val="24"/>
        </w:rPr>
        <w:t>6.</w:t>
      </w:r>
      <w:r w:rsidR="000D1BC2">
        <w:rPr>
          <w:rFonts w:ascii="Arial" w:hAnsi="Arial" w:cs="Arial"/>
          <w:b/>
          <w:sz w:val="24"/>
          <w:szCs w:val="24"/>
        </w:rPr>
        <w:t>2</w:t>
      </w:r>
      <w:r>
        <w:rPr>
          <w:rFonts w:ascii="Arial" w:hAnsi="Arial" w:cs="Arial"/>
          <w:b/>
          <w:sz w:val="24"/>
          <w:szCs w:val="24"/>
        </w:rPr>
        <w:t xml:space="preserve">. </w:t>
      </w:r>
      <w:r w:rsidRPr="007A5855">
        <w:rPr>
          <w:rFonts w:ascii="Arial" w:hAnsi="Arial" w:cs="Arial"/>
          <w:b/>
          <w:sz w:val="24"/>
          <w:szCs w:val="24"/>
        </w:rPr>
        <w:t>Creación de la Asociación de Químicos e Ingenieros Químicos de Canarias</w:t>
      </w:r>
    </w:p>
    <w:p w:rsidR="007A5855" w:rsidRPr="007A5855" w:rsidRDefault="007A5855" w:rsidP="007A5855">
      <w:pPr>
        <w:spacing w:after="0" w:line="240" w:lineRule="auto"/>
        <w:jc w:val="both"/>
        <w:rPr>
          <w:rFonts w:ascii="Arial" w:hAnsi="Arial" w:cs="Arial"/>
          <w:sz w:val="24"/>
          <w:szCs w:val="24"/>
        </w:rPr>
      </w:pPr>
      <w:r w:rsidRPr="007A5855">
        <w:rPr>
          <w:rFonts w:ascii="Arial" w:hAnsi="Arial" w:cs="Arial"/>
          <w:sz w:val="24"/>
          <w:szCs w:val="24"/>
        </w:rPr>
        <w:t>E</w:t>
      </w:r>
      <w:r w:rsidR="003D695B">
        <w:rPr>
          <w:rFonts w:ascii="Arial" w:hAnsi="Arial" w:cs="Arial"/>
          <w:sz w:val="24"/>
          <w:szCs w:val="24"/>
        </w:rPr>
        <w:t xml:space="preserve">n fecha </w:t>
      </w:r>
      <w:r w:rsidRPr="007A5855">
        <w:rPr>
          <w:rFonts w:ascii="Arial" w:hAnsi="Arial" w:cs="Arial"/>
          <w:sz w:val="24"/>
          <w:szCs w:val="24"/>
        </w:rPr>
        <w:t>27 de julio 2017, en Santa cruz de Tenerife, quedo constituida la nueva Asociación de Químicos e Ingenieros Químicos de Canarias (</w:t>
      </w:r>
      <w:r w:rsidRPr="000D1BC2">
        <w:rPr>
          <w:rFonts w:ascii="Arial" w:hAnsi="Arial" w:cs="Arial"/>
          <w:b/>
          <w:sz w:val="24"/>
          <w:szCs w:val="24"/>
        </w:rPr>
        <w:t>AQIQC</w:t>
      </w:r>
      <w:r w:rsidRPr="007A5855">
        <w:rPr>
          <w:rFonts w:ascii="Arial" w:hAnsi="Arial" w:cs="Arial"/>
          <w:sz w:val="24"/>
          <w:szCs w:val="24"/>
        </w:rPr>
        <w:t>). Esta nueva Asociación es el resultado en primer lugar, de la transformación de la Agrupación Territorial de ANQUE de Canarias (</w:t>
      </w:r>
      <w:r w:rsidRPr="000D1BC2">
        <w:rPr>
          <w:rFonts w:ascii="Arial" w:hAnsi="Arial" w:cs="Arial"/>
          <w:b/>
          <w:sz w:val="24"/>
          <w:szCs w:val="24"/>
        </w:rPr>
        <w:t>ATANQUEC</w:t>
      </w:r>
      <w:r w:rsidRPr="007A5855">
        <w:rPr>
          <w:rFonts w:ascii="Arial" w:hAnsi="Arial" w:cs="Arial"/>
          <w:sz w:val="24"/>
          <w:szCs w:val="24"/>
        </w:rPr>
        <w:t xml:space="preserve">) y en segundo, de la integración </w:t>
      </w:r>
      <w:r w:rsidR="000D1BC2">
        <w:rPr>
          <w:rFonts w:ascii="Arial" w:hAnsi="Arial" w:cs="Arial"/>
          <w:sz w:val="24"/>
          <w:szCs w:val="24"/>
        </w:rPr>
        <w:t>d</w:t>
      </w:r>
      <w:r w:rsidRPr="007A5855">
        <w:rPr>
          <w:rFonts w:ascii="Arial" w:hAnsi="Arial" w:cs="Arial"/>
          <w:sz w:val="24"/>
          <w:szCs w:val="24"/>
        </w:rPr>
        <w:t>e la Asociación Canaria de Ingenieros Químicos Superiores (</w:t>
      </w:r>
      <w:r w:rsidRPr="000D1BC2">
        <w:rPr>
          <w:rFonts w:ascii="Arial" w:hAnsi="Arial" w:cs="Arial"/>
          <w:b/>
          <w:sz w:val="24"/>
          <w:szCs w:val="24"/>
        </w:rPr>
        <w:t>ACIQS</w:t>
      </w:r>
      <w:r w:rsidRPr="007A5855">
        <w:rPr>
          <w:rFonts w:ascii="Arial" w:hAnsi="Arial" w:cs="Arial"/>
          <w:sz w:val="24"/>
          <w:szCs w:val="24"/>
        </w:rPr>
        <w:t>). La nueva Asociación AQIQC se mantiene integrada en la Asociación Nacional de Químicos de España (</w:t>
      </w:r>
      <w:r w:rsidRPr="000D1BC2">
        <w:rPr>
          <w:rFonts w:ascii="Arial" w:hAnsi="Arial" w:cs="Arial"/>
          <w:b/>
          <w:sz w:val="24"/>
          <w:szCs w:val="24"/>
        </w:rPr>
        <w:t>ANQUE)</w:t>
      </w:r>
      <w:r w:rsidRPr="007A5855">
        <w:rPr>
          <w:rFonts w:ascii="Arial" w:hAnsi="Arial" w:cs="Arial"/>
          <w:sz w:val="24"/>
          <w:szCs w:val="24"/>
        </w:rPr>
        <w:t>, siendo ésta la asociación profesional de químicos más numerosa de España y la mejor establecida en todas las Comunidades Autónomas.</w:t>
      </w:r>
    </w:p>
    <w:p w:rsidR="007A5855" w:rsidRPr="007A5855" w:rsidRDefault="007A5855" w:rsidP="007A5855">
      <w:pPr>
        <w:spacing w:after="0" w:line="240" w:lineRule="auto"/>
        <w:jc w:val="both"/>
        <w:rPr>
          <w:rFonts w:ascii="Arial" w:hAnsi="Arial" w:cs="Arial"/>
          <w:sz w:val="24"/>
          <w:szCs w:val="24"/>
        </w:rPr>
      </w:pPr>
      <w:r w:rsidRPr="007A5855">
        <w:rPr>
          <w:rFonts w:ascii="Arial" w:hAnsi="Arial" w:cs="Arial"/>
          <w:sz w:val="24"/>
          <w:szCs w:val="24"/>
        </w:rPr>
        <w:t>Entre los fines de la nueva Asociación, se encuentra contribuir y fomentar el conocimiento y divulgación de la Química e Ingeniería Química, colaborando con empresas, instituciones de docencia e investigación de Canarias, ofreciendo y dirigiendo cursos, seminarios y conferencias; promoviendo reuniones y concertando convenios con aquellas.</w:t>
      </w:r>
    </w:p>
    <w:p w:rsidR="007B7C60" w:rsidRPr="00853D68" w:rsidRDefault="007A5855" w:rsidP="007A5855">
      <w:pPr>
        <w:spacing w:after="0" w:line="240" w:lineRule="auto"/>
        <w:jc w:val="both"/>
        <w:rPr>
          <w:rFonts w:ascii="Arial" w:hAnsi="Arial" w:cs="Arial"/>
          <w:sz w:val="24"/>
          <w:szCs w:val="24"/>
        </w:rPr>
      </w:pPr>
      <w:r w:rsidRPr="007A5855">
        <w:rPr>
          <w:rFonts w:ascii="Arial" w:hAnsi="Arial" w:cs="Arial"/>
          <w:sz w:val="24"/>
          <w:szCs w:val="24"/>
        </w:rPr>
        <w:t>El Colegio Ofici</w:t>
      </w:r>
      <w:r w:rsidR="000D1BC2">
        <w:rPr>
          <w:rFonts w:ascii="Arial" w:hAnsi="Arial" w:cs="Arial"/>
          <w:sz w:val="24"/>
          <w:szCs w:val="24"/>
        </w:rPr>
        <w:t xml:space="preserve">al de Químicos de Canarias firmó </w:t>
      </w:r>
      <w:r w:rsidRPr="007A5855">
        <w:rPr>
          <w:rFonts w:ascii="Arial" w:hAnsi="Arial" w:cs="Arial"/>
          <w:sz w:val="24"/>
          <w:szCs w:val="24"/>
        </w:rPr>
        <w:t xml:space="preserve">Convenio de Colaboración con la nueva Asociación, comprometiéndose a pagar voluntariamente las cuotas anuales a la Asociación </w:t>
      </w:r>
      <w:r w:rsidR="000D1BC2">
        <w:rPr>
          <w:rFonts w:ascii="Arial" w:hAnsi="Arial" w:cs="Arial"/>
          <w:sz w:val="24"/>
          <w:szCs w:val="24"/>
        </w:rPr>
        <w:t xml:space="preserve">a </w:t>
      </w:r>
      <w:r w:rsidRPr="007A5855">
        <w:rPr>
          <w:rFonts w:ascii="Arial" w:hAnsi="Arial" w:cs="Arial"/>
          <w:sz w:val="24"/>
          <w:szCs w:val="24"/>
        </w:rPr>
        <w:t>sus colegiados, siempre y cuando éstos paguen las cuotas anuales del Colegio de Químicos. Con este Convenio, el Colegio viene a garantizar una de sus funciones elementales, que es la formación continua de sus colegiados y profesionales, velando así, junto con la deontología profesional, por la calidad de los servicios que prestan.</w:t>
      </w:r>
    </w:p>
    <w:p w:rsidR="00707F5F" w:rsidRDefault="00707F5F" w:rsidP="004323ED">
      <w:pPr>
        <w:spacing w:after="0" w:line="240" w:lineRule="auto"/>
        <w:jc w:val="both"/>
        <w:rPr>
          <w:rFonts w:ascii="Arial" w:hAnsi="Arial" w:cs="Arial"/>
          <w:b/>
          <w:sz w:val="24"/>
          <w:szCs w:val="24"/>
        </w:rPr>
      </w:pPr>
    </w:p>
    <w:p w:rsidR="003D695B" w:rsidRDefault="00707F5F" w:rsidP="004323ED">
      <w:pPr>
        <w:spacing w:after="0" w:line="240" w:lineRule="auto"/>
        <w:jc w:val="both"/>
        <w:rPr>
          <w:rFonts w:ascii="Arial" w:hAnsi="Arial" w:cs="Arial"/>
          <w:b/>
          <w:sz w:val="24"/>
          <w:szCs w:val="24"/>
        </w:rPr>
      </w:pPr>
      <w:r w:rsidRPr="00707F5F">
        <w:rPr>
          <w:rFonts w:ascii="Arial" w:hAnsi="Arial" w:cs="Arial"/>
          <w:b/>
          <w:sz w:val="24"/>
          <w:szCs w:val="24"/>
        </w:rPr>
        <w:t>6.3. Unión de Colegios Profesionales (UP) y Unión Profesional de Canarias (UPCAN)</w:t>
      </w:r>
    </w:p>
    <w:p w:rsidR="00707F5F" w:rsidRDefault="002A027D" w:rsidP="00A875FB">
      <w:pPr>
        <w:spacing w:after="0" w:line="240" w:lineRule="auto"/>
        <w:jc w:val="both"/>
        <w:rPr>
          <w:rFonts w:ascii="Arial" w:hAnsi="Arial" w:cs="Arial"/>
          <w:sz w:val="24"/>
          <w:szCs w:val="24"/>
        </w:rPr>
      </w:pPr>
      <w:r w:rsidRPr="002A027D">
        <w:rPr>
          <w:rFonts w:ascii="Arial" w:hAnsi="Arial" w:cs="Arial"/>
          <w:b/>
          <w:sz w:val="24"/>
          <w:szCs w:val="24"/>
        </w:rPr>
        <w:t>Unión Profesional</w:t>
      </w:r>
      <w:r w:rsidRPr="002A027D">
        <w:rPr>
          <w:rFonts w:ascii="Arial" w:hAnsi="Arial" w:cs="Arial"/>
          <w:sz w:val="24"/>
          <w:szCs w:val="24"/>
        </w:rPr>
        <w:t xml:space="preserve"> es la asociación estatal que agrupa a las profesiones colegiadas españolas. Está integrada por 33 Consejos Generales y Superiores y Colegios Profesionales de ámbito estatal que, juntos, aglutinan cerca de 1.000 colegios profesionales y millón y medio de profesionales liberales en todo el territorio. El sector de las profesiones colegiadas genera casi el 10% del Producto Interior Bruto (PIB) y su aportación al empleo se situaría en un 9%, del cual el 6% sería empleo directo y 3% es empleo vinculado.</w:t>
      </w:r>
    </w:p>
    <w:p w:rsidR="00FA77C0" w:rsidRDefault="00FA77C0" w:rsidP="00A875FB">
      <w:pPr>
        <w:spacing w:after="0" w:line="240" w:lineRule="auto"/>
        <w:jc w:val="both"/>
        <w:rPr>
          <w:rFonts w:ascii="Arial" w:hAnsi="Arial" w:cs="Arial"/>
          <w:sz w:val="24"/>
          <w:szCs w:val="24"/>
        </w:rPr>
      </w:pPr>
      <w:r>
        <w:rPr>
          <w:rFonts w:ascii="Arial" w:hAnsi="Arial" w:cs="Arial"/>
          <w:sz w:val="24"/>
          <w:szCs w:val="24"/>
        </w:rPr>
        <w:t xml:space="preserve">En fecha 03/02/2017 se emitió el </w:t>
      </w:r>
      <w:r w:rsidRPr="00A517F5">
        <w:rPr>
          <w:rFonts w:ascii="Arial" w:hAnsi="Arial" w:cs="Arial"/>
          <w:b/>
          <w:sz w:val="24"/>
          <w:szCs w:val="24"/>
        </w:rPr>
        <w:t>"Informe de Situación de Empleabilidad</w:t>
      </w:r>
      <w:r w:rsidRPr="00FA77C0">
        <w:rPr>
          <w:rFonts w:ascii="Arial" w:hAnsi="Arial" w:cs="Arial"/>
          <w:sz w:val="24"/>
          <w:szCs w:val="24"/>
        </w:rPr>
        <w:t xml:space="preserve"> de las Profesiones Colegiadas</w:t>
      </w:r>
      <w:r>
        <w:rPr>
          <w:rFonts w:ascii="Arial" w:hAnsi="Arial" w:cs="Arial"/>
          <w:sz w:val="24"/>
          <w:szCs w:val="24"/>
        </w:rPr>
        <w:t xml:space="preserve"> – Presentación de resultados para el COQC</w:t>
      </w:r>
      <w:r w:rsidRPr="00FA77C0">
        <w:rPr>
          <w:rFonts w:ascii="Arial" w:hAnsi="Arial" w:cs="Arial"/>
          <w:sz w:val="24"/>
          <w:szCs w:val="24"/>
        </w:rPr>
        <w:t>", promovido por la Unión Profesional de Canarias (UPCAN).</w:t>
      </w:r>
    </w:p>
    <w:p w:rsidR="005B0020" w:rsidRDefault="003D695B" w:rsidP="00A875FB">
      <w:pPr>
        <w:spacing w:after="0" w:line="240" w:lineRule="auto"/>
        <w:jc w:val="both"/>
        <w:rPr>
          <w:rFonts w:ascii="Arial" w:hAnsi="Arial" w:cs="Arial"/>
          <w:sz w:val="24"/>
          <w:szCs w:val="24"/>
        </w:rPr>
      </w:pPr>
      <w:r>
        <w:rPr>
          <w:rFonts w:ascii="Arial" w:hAnsi="Arial" w:cs="Arial"/>
          <w:sz w:val="24"/>
          <w:szCs w:val="24"/>
        </w:rPr>
        <w:t xml:space="preserve">En </w:t>
      </w:r>
      <w:r w:rsidRPr="004702AA">
        <w:rPr>
          <w:rFonts w:ascii="Arial" w:hAnsi="Arial" w:cs="Arial"/>
          <w:b/>
          <w:sz w:val="24"/>
          <w:szCs w:val="24"/>
        </w:rPr>
        <w:t>Asamble</w:t>
      </w:r>
      <w:r w:rsidR="005B0020" w:rsidRPr="004702AA">
        <w:rPr>
          <w:rFonts w:ascii="Arial" w:hAnsi="Arial" w:cs="Arial"/>
          <w:b/>
          <w:sz w:val="24"/>
          <w:szCs w:val="24"/>
        </w:rPr>
        <w:t>a</w:t>
      </w:r>
      <w:r w:rsidRPr="004702AA">
        <w:rPr>
          <w:rFonts w:ascii="Arial" w:hAnsi="Arial" w:cs="Arial"/>
          <w:b/>
          <w:sz w:val="24"/>
          <w:szCs w:val="24"/>
        </w:rPr>
        <w:t xml:space="preserve"> General </w:t>
      </w:r>
      <w:r w:rsidR="000D1BC2" w:rsidRPr="004702AA">
        <w:rPr>
          <w:rFonts w:ascii="Arial" w:hAnsi="Arial" w:cs="Arial"/>
          <w:b/>
          <w:sz w:val="24"/>
          <w:szCs w:val="24"/>
        </w:rPr>
        <w:t xml:space="preserve">de UPCAN </w:t>
      </w:r>
      <w:r>
        <w:rPr>
          <w:rFonts w:ascii="Arial" w:hAnsi="Arial" w:cs="Arial"/>
          <w:sz w:val="24"/>
          <w:szCs w:val="24"/>
        </w:rPr>
        <w:t xml:space="preserve">del 09/06/2017, se acordó la </w:t>
      </w:r>
      <w:r w:rsidR="005B0020">
        <w:rPr>
          <w:rFonts w:ascii="Arial" w:hAnsi="Arial" w:cs="Arial"/>
          <w:sz w:val="24"/>
          <w:szCs w:val="24"/>
        </w:rPr>
        <w:t xml:space="preserve">Baja temporal de la Asociación, </w:t>
      </w:r>
      <w:r w:rsidR="00A517F5">
        <w:rPr>
          <w:rFonts w:ascii="Arial" w:hAnsi="Arial" w:cs="Arial"/>
          <w:sz w:val="24"/>
          <w:szCs w:val="24"/>
        </w:rPr>
        <w:t>provocado principalmente por e</w:t>
      </w:r>
      <w:r w:rsidR="005B0020">
        <w:rPr>
          <w:rFonts w:ascii="Arial" w:hAnsi="Arial" w:cs="Arial"/>
          <w:sz w:val="24"/>
          <w:szCs w:val="24"/>
        </w:rPr>
        <w:t>l escaso número de Colegios Profesionales que la integra</w:t>
      </w:r>
      <w:r w:rsidR="00A517F5">
        <w:rPr>
          <w:rFonts w:ascii="Arial" w:hAnsi="Arial" w:cs="Arial"/>
          <w:sz w:val="24"/>
          <w:szCs w:val="24"/>
        </w:rPr>
        <w:t>ba</w:t>
      </w:r>
      <w:r w:rsidR="005B0020">
        <w:rPr>
          <w:rFonts w:ascii="Arial" w:hAnsi="Arial" w:cs="Arial"/>
          <w:sz w:val="24"/>
          <w:szCs w:val="24"/>
        </w:rPr>
        <w:t>n.</w:t>
      </w:r>
    </w:p>
    <w:p w:rsidR="007B7C60" w:rsidRDefault="007B7C60" w:rsidP="004323ED">
      <w:pPr>
        <w:spacing w:after="0" w:line="240" w:lineRule="auto"/>
        <w:jc w:val="both"/>
        <w:rPr>
          <w:rFonts w:ascii="Arial" w:hAnsi="Arial" w:cs="Arial"/>
          <w:b/>
          <w:sz w:val="24"/>
          <w:szCs w:val="24"/>
        </w:rPr>
      </w:pPr>
    </w:p>
    <w:p w:rsidR="004323ED" w:rsidRDefault="00A875FB" w:rsidP="004323ED">
      <w:pPr>
        <w:spacing w:after="0" w:line="240" w:lineRule="auto"/>
        <w:jc w:val="both"/>
        <w:rPr>
          <w:rFonts w:ascii="Arial" w:hAnsi="Arial" w:cs="Arial"/>
          <w:b/>
          <w:sz w:val="24"/>
          <w:szCs w:val="24"/>
        </w:rPr>
      </w:pPr>
      <w:r>
        <w:rPr>
          <w:rFonts w:ascii="Arial" w:hAnsi="Arial" w:cs="Arial"/>
          <w:b/>
          <w:sz w:val="24"/>
          <w:szCs w:val="24"/>
        </w:rPr>
        <w:t>6.</w:t>
      </w:r>
      <w:r w:rsidR="000D1BC2">
        <w:rPr>
          <w:rFonts w:ascii="Arial" w:hAnsi="Arial" w:cs="Arial"/>
          <w:b/>
          <w:sz w:val="24"/>
          <w:szCs w:val="24"/>
        </w:rPr>
        <w:t>4</w:t>
      </w:r>
      <w:r w:rsidR="004323ED" w:rsidRPr="004323ED">
        <w:rPr>
          <w:rFonts w:ascii="Arial" w:hAnsi="Arial" w:cs="Arial"/>
          <w:b/>
          <w:sz w:val="24"/>
          <w:szCs w:val="24"/>
        </w:rPr>
        <w:t>. Asociación de Colegios Profesionales de Canarias, ACPC-Las Palmas.</w:t>
      </w:r>
    </w:p>
    <w:p w:rsidR="00A875FB" w:rsidRDefault="005B0020" w:rsidP="00A825DA">
      <w:pPr>
        <w:spacing w:after="0" w:line="240" w:lineRule="auto"/>
        <w:jc w:val="both"/>
        <w:rPr>
          <w:rFonts w:ascii="Arial" w:hAnsi="Arial" w:cs="Arial"/>
          <w:sz w:val="24"/>
          <w:szCs w:val="24"/>
        </w:rPr>
      </w:pPr>
      <w:r>
        <w:rPr>
          <w:rFonts w:ascii="Arial" w:hAnsi="Arial" w:cs="Arial"/>
          <w:sz w:val="24"/>
          <w:szCs w:val="24"/>
        </w:rPr>
        <w:t xml:space="preserve">La Asociación </w:t>
      </w:r>
      <w:r w:rsidR="00FA77C0">
        <w:rPr>
          <w:rFonts w:ascii="Arial" w:hAnsi="Arial" w:cs="Arial"/>
          <w:sz w:val="24"/>
          <w:szCs w:val="24"/>
        </w:rPr>
        <w:t>h</w:t>
      </w:r>
      <w:r>
        <w:rPr>
          <w:rFonts w:ascii="Arial" w:hAnsi="Arial" w:cs="Arial"/>
          <w:sz w:val="24"/>
          <w:szCs w:val="24"/>
        </w:rPr>
        <w:t xml:space="preserve">a desarrollado con satisfacción, </w:t>
      </w:r>
      <w:r w:rsidR="00467C0C">
        <w:rPr>
          <w:rFonts w:ascii="Arial" w:hAnsi="Arial" w:cs="Arial"/>
          <w:sz w:val="24"/>
          <w:szCs w:val="24"/>
        </w:rPr>
        <w:t xml:space="preserve">la diversidad de </w:t>
      </w:r>
      <w:r>
        <w:rPr>
          <w:rFonts w:ascii="Arial" w:hAnsi="Arial" w:cs="Arial"/>
          <w:sz w:val="24"/>
          <w:szCs w:val="24"/>
        </w:rPr>
        <w:t xml:space="preserve">actos programados </w:t>
      </w:r>
      <w:r w:rsidR="00FA77C0">
        <w:rPr>
          <w:rFonts w:ascii="Arial" w:hAnsi="Arial" w:cs="Arial"/>
          <w:sz w:val="24"/>
          <w:szCs w:val="24"/>
        </w:rPr>
        <w:t xml:space="preserve">para </w:t>
      </w:r>
      <w:r>
        <w:rPr>
          <w:rFonts w:ascii="Arial" w:hAnsi="Arial" w:cs="Arial"/>
          <w:sz w:val="24"/>
          <w:szCs w:val="24"/>
        </w:rPr>
        <w:t>el 2017</w:t>
      </w:r>
      <w:r w:rsidR="004B6672">
        <w:rPr>
          <w:rFonts w:ascii="Arial" w:hAnsi="Arial" w:cs="Arial"/>
          <w:sz w:val="24"/>
          <w:szCs w:val="24"/>
        </w:rPr>
        <w:t>.</w:t>
      </w:r>
    </w:p>
    <w:p w:rsidR="004649D1" w:rsidRDefault="004649D1" w:rsidP="004649D1">
      <w:pPr>
        <w:spacing w:after="0" w:line="240" w:lineRule="auto"/>
        <w:jc w:val="both"/>
        <w:rPr>
          <w:rFonts w:ascii="Arial" w:hAnsi="Arial" w:cs="Arial"/>
          <w:sz w:val="24"/>
          <w:szCs w:val="24"/>
        </w:rPr>
      </w:pPr>
    </w:p>
    <w:p w:rsidR="008B416A" w:rsidRDefault="008B416A" w:rsidP="008B416A">
      <w:pPr>
        <w:spacing w:after="0" w:line="240" w:lineRule="auto"/>
        <w:jc w:val="both"/>
        <w:rPr>
          <w:rFonts w:ascii="Arial" w:hAnsi="Arial" w:cs="Arial"/>
          <w:b/>
          <w:sz w:val="24"/>
          <w:szCs w:val="24"/>
        </w:rPr>
      </w:pPr>
    </w:p>
    <w:p w:rsidR="008B416A" w:rsidRDefault="008B416A" w:rsidP="008B416A">
      <w:pPr>
        <w:spacing w:after="0" w:line="240" w:lineRule="auto"/>
        <w:jc w:val="both"/>
        <w:rPr>
          <w:rFonts w:ascii="Arial" w:hAnsi="Arial" w:cs="Arial"/>
          <w:b/>
          <w:sz w:val="24"/>
          <w:szCs w:val="24"/>
        </w:rPr>
      </w:pPr>
      <w:r w:rsidRPr="008B416A">
        <w:rPr>
          <w:rFonts w:ascii="Arial" w:hAnsi="Arial" w:cs="Arial"/>
          <w:b/>
          <w:sz w:val="24"/>
          <w:szCs w:val="24"/>
        </w:rPr>
        <w:t>7. ACTIVIDADES DE FORMACIÓN</w:t>
      </w:r>
    </w:p>
    <w:p w:rsidR="000D1BC2" w:rsidRPr="008B416A" w:rsidRDefault="000D1BC2" w:rsidP="008B416A">
      <w:pPr>
        <w:spacing w:after="0" w:line="240" w:lineRule="auto"/>
        <w:jc w:val="both"/>
        <w:rPr>
          <w:rFonts w:ascii="Arial" w:hAnsi="Arial" w:cs="Arial"/>
          <w:b/>
          <w:sz w:val="24"/>
          <w:szCs w:val="24"/>
        </w:rPr>
      </w:pPr>
    </w:p>
    <w:p w:rsidR="008B416A" w:rsidRDefault="008B416A" w:rsidP="008B416A">
      <w:pPr>
        <w:spacing w:after="0" w:line="240" w:lineRule="auto"/>
        <w:jc w:val="both"/>
        <w:rPr>
          <w:rFonts w:ascii="Arial" w:hAnsi="Arial" w:cs="Arial"/>
          <w:b/>
          <w:sz w:val="24"/>
          <w:szCs w:val="24"/>
        </w:rPr>
      </w:pPr>
      <w:r w:rsidRPr="008B416A">
        <w:rPr>
          <w:rFonts w:ascii="Arial" w:hAnsi="Arial" w:cs="Arial"/>
          <w:b/>
          <w:sz w:val="24"/>
          <w:szCs w:val="24"/>
        </w:rPr>
        <w:t xml:space="preserve">7.1. Convenio para la formación con </w:t>
      </w:r>
      <w:r w:rsidR="002A027D">
        <w:rPr>
          <w:rFonts w:ascii="Arial" w:hAnsi="Arial" w:cs="Arial"/>
          <w:b/>
          <w:sz w:val="24"/>
          <w:szCs w:val="24"/>
        </w:rPr>
        <w:t xml:space="preserve">AQIQC - </w:t>
      </w:r>
      <w:r w:rsidRPr="008B416A">
        <w:rPr>
          <w:rFonts w:ascii="Arial" w:hAnsi="Arial" w:cs="Arial"/>
          <w:b/>
          <w:sz w:val="24"/>
          <w:szCs w:val="24"/>
        </w:rPr>
        <w:t>ANQUE-Formación</w:t>
      </w:r>
    </w:p>
    <w:p w:rsidR="005E5CB1" w:rsidRDefault="00FA77C0" w:rsidP="00A825DA">
      <w:pPr>
        <w:spacing w:after="0" w:line="240" w:lineRule="auto"/>
        <w:jc w:val="both"/>
        <w:rPr>
          <w:rFonts w:ascii="Arial" w:hAnsi="Arial" w:cs="Arial"/>
          <w:sz w:val="24"/>
          <w:szCs w:val="24"/>
        </w:rPr>
      </w:pPr>
      <w:r w:rsidRPr="00FA77C0">
        <w:rPr>
          <w:rFonts w:ascii="Arial" w:hAnsi="Arial" w:cs="Arial"/>
          <w:sz w:val="24"/>
          <w:szCs w:val="24"/>
        </w:rPr>
        <w:t xml:space="preserve">La oferta </w:t>
      </w:r>
      <w:r w:rsidR="00E57A62">
        <w:rPr>
          <w:rFonts w:ascii="Arial" w:hAnsi="Arial" w:cs="Arial"/>
          <w:sz w:val="24"/>
          <w:szCs w:val="24"/>
        </w:rPr>
        <w:t xml:space="preserve">formativa para el </w:t>
      </w:r>
      <w:r w:rsidRPr="00FA77C0">
        <w:rPr>
          <w:rFonts w:ascii="Arial" w:hAnsi="Arial" w:cs="Arial"/>
          <w:sz w:val="24"/>
          <w:szCs w:val="24"/>
        </w:rPr>
        <w:t xml:space="preserve">2017 </w:t>
      </w:r>
      <w:r w:rsidR="00E57A62">
        <w:rPr>
          <w:rFonts w:ascii="Arial" w:hAnsi="Arial" w:cs="Arial"/>
          <w:sz w:val="24"/>
          <w:szCs w:val="24"/>
        </w:rPr>
        <w:t xml:space="preserve">se </w:t>
      </w:r>
      <w:r w:rsidR="000D1BC2">
        <w:rPr>
          <w:rFonts w:ascii="Arial" w:hAnsi="Arial" w:cs="Arial"/>
          <w:sz w:val="24"/>
          <w:szCs w:val="24"/>
        </w:rPr>
        <w:t xml:space="preserve">completó </w:t>
      </w:r>
      <w:r w:rsidR="00B17007">
        <w:rPr>
          <w:rFonts w:ascii="Arial" w:hAnsi="Arial" w:cs="Arial"/>
          <w:sz w:val="24"/>
          <w:szCs w:val="24"/>
        </w:rPr>
        <w:t xml:space="preserve">con este </w:t>
      </w:r>
      <w:r w:rsidR="00E57A62">
        <w:rPr>
          <w:rFonts w:ascii="Arial" w:hAnsi="Arial" w:cs="Arial"/>
          <w:sz w:val="24"/>
          <w:szCs w:val="24"/>
        </w:rPr>
        <w:t xml:space="preserve">convenio con </w:t>
      </w:r>
      <w:r w:rsidRPr="00E57A62">
        <w:rPr>
          <w:rFonts w:ascii="Arial" w:hAnsi="Arial" w:cs="Arial"/>
          <w:b/>
          <w:sz w:val="24"/>
          <w:szCs w:val="24"/>
        </w:rPr>
        <w:t>ANQUE-Formación</w:t>
      </w:r>
      <w:r w:rsidR="00E57A62">
        <w:rPr>
          <w:rFonts w:ascii="Arial" w:hAnsi="Arial" w:cs="Arial"/>
          <w:sz w:val="24"/>
          <w:szCs w:val="24"/>
        </w:rPr>
        <w:t xml:space="preserve"> a través de </w:t>
      </w:r>
      <w:r w:rsidR="002A027D">
        <w:rPr>
          <w:rFonts w:ascii="Arial" w:hAnsi="Arial" w:cs="Arial"/>
          <w:sz w:val="24"/>
          <w:szCs w:val="24"/>
        </w:rPr>
        <w:t xml:space="preserve">la </w:t>
      </w:r>
      <w:r w:rsidR="00E57A62">
        <w:rPr>
          <w:rFonts w:ascii="Arial" w:hAnsi="Arial" w:cs="Arial"/>
          <w:sz w:val="24"/>
          <w:szCs w:val="24"/>
        </w:rPr>
        <w:t>web</w:t>
      </w:r>
      <w:r w:rsidR="002A027D">
        <w:rPr>
          <w:rFonts w:ascii="Arial" w:hAnsi="Arial" w:cs="Arial"/>
          <w:sz w:val="24"/>
          <w:szCs w:val="24"/>
        </w:rPr>
        <w:t xml:space="preserve"> de la AQIQC</w:t>
      </w:r>
      <w:r w:rsidR="00E57A62">
        <w:rPr>
          <w:rFonts w:ascii="Arial" w:hAnsi="Arial" w:cs="Arial"/>
          <w:sz w:val="24"/>
          <w:szCs w:val="24"/>
        </w:rPr>
        <w:t>.</w:t>
      </w:r>
    </w:p>
    <w:p w:rsidR="00281D1A" w:rsidRDefault="00281D1A" w:rsidP="008B416A">
      <w:pPr>
        <w:spacing w:after="0" w:line="240" w:lineRule="auto"/>
        <w:jc w:val="both"/>
        <w:rPr>
          <w:rFonts w:ascii="Arial" w:hAnsi="Arial" w:cs="Arial"/>
          <w:sz w:val="24"/>
          <w:szCs w:val="24"/>
        </w:rPr>
      </w:pPr>
    </w:p>
    <w:p w:rsidR="009E0E14" w:rsidRPr="00281D1A" w:rsidRDefault="00281D1A" w:rsidP="008B416A">
      <w:pPr>
        <w:spacing w:after="0" w:line="240" w:lineRule="auto"/>
        <w:jc w:val="both"/>
        <w:rPr>
          <w:rFonts w:ascii="Arial" w:hAnsi="Arial" w:cs="Arial"/>
          <w:b/>
          <w:sz w:val="24"/>
          <w:szCs w:val="24"/>
        </w:rPr>
      </w:pPr>
      <w:r w:rsidRPr="00281D1A">
        <w:rPr>
          <w:rFonts w:ascii="Arial" w:hAnsi="Arial" w:cs="Arial"/>
          <w:b/>
          <w:sz w:val="24"/>
          <w:szCs w:val="24"/>
        </w:rPr>
        <w:t>7.2. Convenio para la formación con la Escuela Superior de Estudios Técnicos de Canarias (ESETEC)</w:t>
      </w:r>
    </w:p>
    <w:p w:rsidR="00B17007" w:rsidRDefault="00B17007" w:rsidP="00B17007">
      <w:pPr>
        <w:spacing w:after="0" w:line="240" w:lineRule="auto"/>
        <w:jc w:val="both"/>
        <w:rPr>
          <w:rFonts w:ascii="Arial" w:hAnsi="Arial" w:cs="Arial"/>
          <w:sz w:val="24"/>
          <w:szCs w:val="24"/>
        </w:rPr>
      </w:pPr>
      <w:r>
        <w:rPr>
          <w:rFonts w:ascii="Arial" w:hAnsi="Arial" w:cs="Arial"/>
          <w:sz w:val="24"/>
          <w:szCs w:val="24"/>
        </w:rPr>
        <w:t xml:space="preserve">En fecha </w:t>
      </w:r>
      <w:r w:rsidR="008B416A" w:rsidRPr="008B416A">
        <w:rPr>
          <w:rFonts w:ascii="Arial" w:hAnsi="Arial" w:cs="Arial"/>
          <w:sz w:val="24"/>
          <w:szCs w:val="24"/>
        </w:rPr>
        <w:t>8 de noviembre</w:t>
      </w:r>
      <w:r>
        <w:rPr>
          <w:rFonts w:ascii="Arial" w:hAnsi="Arial" w:cs="Arial"/>
          <w:sz w:val="24"/>
          <w:szCs w:val="24"/>
        </w:rPr>
        <w:t xml:space="preserve"> de 2017</w:t>
      </w:r>
      <w:r w:rsidR="008B416A" w:rsidRPr="008B416A">
        <w:rPr>
          <w:rFonts w:ascii="Arial" w:hAnsi="Arial" w:cs="Arial"/>
          <w:sz w:val="24"/>
          <w:szCs w:val="24"/>
        </w:rPr>
        <w:t>, el Colegio suscri</w:t>
      </w:r>
      <w:r>
        <w:rPr>
          <w:rFonts w:ascii="Arial" w:hAnsi="Arial" w:cs="Arial"/>
          <w:sz w:val="24"/>
          <w:szCs w:val="24"/>
        </w:rPr>
        <w:t xml:space="preserve">bió </w:t>
      </w:r>
      <w:r w:rsidR="008B416A" w:rsidRPr="008B416A">
        <w:rPr>
          <w:rFonts w:ascii="Arial" w:hAnsi="Arial" w:cs="Arial"/>
          <w:sz w:val="24"/>
          <w:szCs w:val="24"/>
        </w:rPr>
        <w:t>convenio con la Escuela Superior de Estudios Técnicos de Canarias (</w:t>
      </w:r>
      <w:r w:rsidR="008B416A" w:rsidRPr="00B17007">
        <w:rPr>
          <w:rFonts w:ascii="Arial" w:hAnsi="Arial" w:cs="Arial"/>
          <w:b/>
          <w:sz w:val="24"/>
          <w:szCs w:val="24"/>
        </w:rPr>
        <w:t>ESETEC</w:t>
      </w:r>
      <w:r w:rsidR="008B416A" w:rsidRPr="008B416A">
        <w:rPr>
          <w:rFonts w:ascii="Arial" w:hAnsi="Arial" w:cs="Arial"/>
          <w:sz w:val="24"/>
          <w:szCs w:val="24"/>
        </w:rPr>
        <w:t>)</w:t>
      </w:r>
      <w:r>
        <w:rPr>
          <w:rFonts w:ascii="Arial" w:hAnsi="Arial" w:cs="Arial"/>
          <w:sz w:val="24"/>
          <w:szCs w:val="24"/>
        </w:rPr>
        <w:t>,</w:t>
      </w:r>
      <w:r w:rsidR="008B416A" w:rsidRPr="008B416A">
        <w:rPr>
          <w:rFonts w:ascii="Arial" w:hAnsi="Arial" w:cs="Arial"/>
          <w:sz w:val="24"/>
          <w:szCs w:val="24"/>
        </w:rPr>
        <w:t xml:space="preserve"> para facilitar la formación continua </w:t>
      </w:r>
      <w:r w:rsidRPr="008B416A">
        <w:rPr>
          <w:rFonts w:ascii="Arial" w:hAnsi="Arial" w:cs="Arial"/>
          <w:sz w:val="24"/>
          <w:szCs w:val="24"/>
        </w:rPr>
        <w:t>de los colegiados</w:t>
      </w:r>
      <w:r w:rsidR="008B416A" w:rsidRPr="008B416A">
        <w:rPr>
          <w:rFonts w:ascii="Arial" w:hAnsi="Arial" w:cs="Arial"/>
          <w:sz w:val="24"/>
          <w:szCs w:val="24"/>
        </w:rPr>
        <w:t xml:space="preserve">. </w:t>
      </w:r>
      <w:r w:rsidRPr="008B416A">
        <w:rPr>
          <w:rFonts w:ascii="Arial" w:hAnsi="Arial" w:cs="Arial"/>
          <w:sz w:val="24"/>
          <w:szCs w:val="24"/>
        </w:rPr>
        <w:t>ESETEC es una entidad dedicada a servicios integrales de consultoría de formación a empresas para la mejora de la cualificación del capital humano y la competitividad empresarial.</w:t>
      </w:r>
    </w:p>
    <w:p w:rsidR="008B416A" w:rsidRPr="008B416A" w:rsidRDefault="008B416A" w:rsidP="008B416A">
      <w:pPr>
        <w:spacing w:after="0" w:line="240" w:lineRule="auto"/>
        <w:jc w:val="both"/>
        <w:rPr>
          <w:rFonts w:ascii="Arial" w:hAnsi="Arial" w:cs="Arial"/>
          <w:sz w:val="24"/>
          <w:szCs w:val="24"/>
        </w:rPr>
      </w:pPr>
      <w:r w:rsidRPr="008B416A">
        <w:rPr>
          <w:rFonts w:ascii="Arial" w:hAnsi="Arial" w:cs="Arial"/>
          <w:sz w:val="24"/>
          <w:szCs w:val="24"/>
        </w:rPr>
        <w:t>El acuerdo permitirá a los profesionales del sector químico colegiados</w:t>
      </w:r>
      <w:r w:rsidR="00B17007">
        <w:rPr>
          <w:rFonts w:ascii="Arial" w:hAnsi="Arial" w:cs="Arial"/>
          <w:sz w:val="24"/>
          <w:szCs w:val="24"/>
        </w:rPr>
        <w:t>,</w:t>
      </w:r>
      <w:r w:rsidRPr="008B416A">
        <w:rPr>
          <w:rFonts w:ascii="Arial" w:hAnsi="Arial" w:cs="Arial"/>
          <w:sz w:val="24"/>
          <w:szCs w:val="24"/>
        </w:rPr>
        <w:t xml:space="preserve"> potenciar su desarrollo profesional y personal gracias a la formación que ESETEC ofertará al colectivo en condiciones ventajosas</w:t>
      </w:r>
      <w:r w:rsidR="00B17007">
        <w:rPr>
          <w:rFonts w:ascii="Arial" w:hAnsi="Arial" w:cs="Arial"/>
          <w:sz w:val="24"/>
          <w:szCs w:val="24"/>
        </w:rPr>
        <w:t>.</w:t>
      </w:r>
    </w:p>
    <w:p w:rsidR="008B416A" w:rsidRPr="008B416A" w:rsidRDefault="008B416A" w:rsidP="008B416A">
      <w:pPr>
        <w:spacing w:after="0" w:line="240" w:lineRule="auto"/>
        <w:jc w:val="both"/>
        <w:rPr>
          <w:rFonts w:ascii="Arial" w:hAnsi="Arial" w:cs="Arial"/>
          <w:sz w:val="24"/>
          <w:szCs w:val="24"/>
        </w:rPr>
      </w:pPr>
      <w:r w:rsidRPr="008B416A">
        <w:rPr>
          <w:rFonts w:ascii="Arial" w:hAnsi="Arial" w:cs="Arial"/>
          <w:sz w:val="24"/>
          <w:szCs w:val="24"/>
        </w:rPr>
        <w:t xml:space="preserve">En virtud del convenio, el centro formativo se </w:t>
      </w:r>
      <w:r w:rsidR="00B17007" w:rsidRPr="008B416A">
        <w:rPr>
          <w:rFonts w:ascii="Arial" w:hAnsi="Arial" w:cs="Arial"/>
          <w:sz w:val="24"/>
          <w:szCs w:val="24"/>
        </w:rPr>
        <w:t>compromete</w:t>
      </w:r>
      <w:r w:rsidRPr="008B416A">
        <w:rPr>
          <w:rFonts w:ascii="Arial" w:hAnsi="Arial" w:cs="Arial"/>
          <w:sz w:val="24"/>
          <w:szCs w:val="24"/>
        </w:rPr>
        <w:t xml:space="preserve"> a dar preferencia a los colegiados y asociados </w:t>
      </w:r>
      <w:r w:rsidR="00B17007">
        <w:rPr>
          <w:rFonts w:ascii="Arial" w:hAnsi="Arial" w:cs="Arial"/>
          <w:sz w:val="24"/>
          <w:szCs w:val="24"/>
        </w:rPr>
        <w:t xml:space="preserve">AQIQC </w:t>
      </w:r>
      <w:r w:rsidRPr="008B416A">
        <w:rPr>
          <w:rFonts w:ascii="Arial" w:hAnsi="Arial" w:cs="Arial"/>
          <w:sz w:val="24"/>
          <w:szCs w:val="24"/>
        </w:rPr>
        <w:t xml:space="preserve">en la </w:t>
      </w:r>
      <w:r w:rsidR="00B17007" w:rsidRPr="008B416A">
        <w:rPr>
          <w:rFonts w:ascii="Arial" w:hAnsi="Arial" w:cs="Arial"/>
          <w:sz w:val="24"/>
          <w:szCs w:val="24"/>
        </w:rPr>
        <w:t>inscripción</w:t>
      </w:r>
      <w:r w:rsidRPr="008B416A">
        <w:rPr>
          <w:rFonts w:ascii="Arial" w:hAnsi="Arial" w:cs="Arial"/>
          <w:sz w:val="24"/>
          <w:szCs w:val="24"/>
        </w:rPr>
        <w:t xml:space="preserve"> a cursos; gestionar la documentación de las acciones formativas subvencionadas y un descuento del 15% sobre el precio de su catálogo, entre otras acciones.  Por su parte, el Colegio difundirá entre sus colegiados</w:t>
      </w:r>
      <w:r w:rsidR="00B17007">
        <w:rPr>
          <w:rFonts w:ascii="Arial" w:hAnsi="Arial" w:cs="Arial"/>
          <w:sz w:val="24"/>
          <w:szCs w:val="24"/>
        </w:rPr>
        <w:t>, a</w:t>
      </w:r>
      <w:r w:rsidRPr="008B416A">
        <w:rPr>
          <w:rFonts w:ascii="Arial" w:hAnsi="Arial" w:cs="Arial"/>
          <w:sz w:val="24"/>
          <w:szCs w:val="24"/>
        </w:rPr>
        <w:t xml:space="preserve">sociados y entidades profesionales colaboradoras, la oferta formativa de ESETEC. </w:t>
      </w:r>
    </w:p>
    <w:p w:rsidR="00FA77C0" w:rsidRPr="00FA77C0" w:rsidRDefault="00FA77C0" w:rsidP="00A825DA">
      <w:pPr>
        <w:spacing w:after="0" w:line="240" w:lineRule="auto"/>
        <w:jc w:val="both"/>
        <w:rPr>
          <w:rFonts w:ascii="Arial" w:hAnsi="Arial" w:cs="Arial"/>
          <w:sz w:val="24"/>
          <w:szCs w:val="24"/>
        </w:rPr>
      </w:pPr>
    </w:p>
    <w:p w:rsidR="00A825DA" w:rsidRPr="00887B85" w:rsidRDefault="009E0E14" w:rsidP="00A825DA">
      <w:pPr>
        <w:spacing w:after="0" w:line="240" w:lineRule="auto"/>
        <w:jc w:val="both"/>
        <w:rPr>
          <w:rFonts w:ascii="Arial" w:hAnsi="Arial" w:cs="Arial"/>
          <w:b/>
          <w:sz w:val="24"/>
          <w:szCs w:val="24"/>
        </w:rPr>
      </w:pPr>
      <w:r>
        <w:rPr>
          <w:rFonts w:ascii="Arial" w:hAnsi="Arial" w:cs="Arial"/>
          <w:b/>
          <w:sz w:val="24"/>
          <w:szCs w:val="24"/>
        </w:rPr>
        <w:t>8</w:t>
      </w:r>
      <w:r w:rsidR="00A825DA" w:rsidRPr="00887B85">
        <w:rPr>
          <w:rFonts w:ascii="Arial" w:hAnsi="Arial" w:cs="Arial"/>
          <w:b/>
          <w:sz w:val="24"/>
          <w:szCs w:val="24"/>
        </w:rPr>
        <w:t xml:space="preserve">. ACTIVIDADES DEL COLEGIO </w:t>
      </w:r>
    </w:p>
    <w:p w:rsidR="00A825DA" w:rsidRDefault="00A825DA" w:rsidP="00A825DA">
      <w:pPr>
        <w:spacing w:after="0" w:line="240" w:lineRule="auto"/>
        <w:jc w:val="both"/>
        <w:rPr>
          <w:rFonts w:ascii="Arial" w:hAnsi="Arial" w:cs="Arial"/>
          <w:sz w:val="24"/>
          <w:szCs w:val="24"/>
        </w:rPr>
      </w:pPr>
      <w:r w:rsidRPr="00A825DA">
        <w:rPr>
          <w:rFonts w:ascii="Arial" w:hAnsi="Arial" w:cs="Arial"/>
          <w:sz w:val="24"/>
          <w:szCs w:val="24"/>
        </w:rPr>
        <w:t>Además de la actividad ordinaria del Colegio, durante el año 201</w:t>
      </w:r>
      <w:r w:rsidR="005B0020">
        <w:rPr>
          <w:rFonts w:ascii="Arial" w:hAnsi="Arial" w:cs="Arial"/>
          <w:sz w:val="24"/>
          <w:szCs w:val="24"/>
        </w:rPr>
        <w:t>7</w:t>
      </w:r>
      <w:r w:rsidRPr="00A825DA">
        <w:rPr>
          <w:rFonts w:ascii="Arial" w:hAnsi="Arial" w:cs="Arial"/>
          <w:sz w:val="24"/>
          <w:szCs w:val="24"/>
        </w:rPr>
        <w:t xml:space="preserve"> se h</w:t>
      </w:r>
      <w:r w:rsidR="00170A3D">
        <w:rPr>
          <w:rFonts w:ascii="Arial" w:hAnsi="Arial" w:cs="Arial"/>
          <w:sz w:val="24"/>
          <w:szCs w:val="24"/>
        </w:rPr>
        <w:t>an desarrollado las siguientes:</w:t>
      </w:r>
    </w:p>
    <w:p w:rsidR="00170A3D" w:rsidRPr="00A825DA" w:rsidRDefault="00170A3D" w:rsidP="00A825DA">
      <w:pPr>
        <w:spacing w:after="0" w:line="240" w:lineRule="auto"/>
        <w:jc w:val="both"/>
        <w:rPr>
          <w:rFonts w:ascii="Arial" w:hAnsi="Arial" w:cs="Arial"/>
          <w:sz w:val="24"/>
          <w:szCs w:val="24"/>
        </w:rPr>
      </w:pPr>
    </w:p>
    <w:p w:rsidR="00191BD1" w:rsidRDefault="00CC1D18" w:rsidP="00A825DA">
      <w:pPr>
        <w:spacing w:after="0" w:line="240" w:lineRule="auto"/>
        <w:jc w:val="both"/>
        <w:rPr>
          <w:rFonts w:ascii="Arial" w:hAnsi="Arial" w:cs="Arial"/>
          <w:sz w:val="24"/>
          <w:szCs w:val="24"/>
        </w:rPr>
      </w:pPr>
      <w:r>
        <w:rPr>
          <w:rFonts w:ascii="Arial" w:hAnsi="Arial" w:cs="Arial"/>
          <w:b/>
          <w:sz w:val="24"/>
          <w:szCs w:val="24"/>
        </w:rPr>
        <w:lastRenderedPageBreak/>
        <w:t xml:space="preserve">1. </w:t>
      </w:r>
      <w:r w:rsidR="00A875FB" w:rsidRPr="008A5584">
        <w:rPr>
          <w:rFonts w:ascii="Arial" w:hAnsi="Arial" w:cs="Arial"/>
          <w:b/>
          <w:sz w:val="24"/>
          <w:szCs w:val="24"/>
        </w:rPr>
        <w:t>XII</w:t>
      </w:r>
      <w:r w:rsidR="00B50E62">
        <w:rPr>
          <w:rFonts w:ascii="Arial" w:hAnsi="Arial" w:cs="Arial"/>
          <w:b/>
          <w:sz w:val="24"/>
          <w:szCs w:val="24"/>
        </w:rPr>
        <w:t>I</w:t>
      </w:r>
      <w:r w:rsidR="00A875FB" w:rsidRPr="008A5584">
        <w:rPr>
          <w:rFonts w:ascii="Arial" w:hAnsi="Arial" w:cs="Arial"/>
          <w:b/>
          <w:sz w:val="24"/>
          <w:szCs w:val="24"/>
        </w:rPr>
        <w:t xml:space="preserve"> </w:t>
      </w:r>
      <w:r w:rsidR="004323ED" w:rsidRPr="008A5584">
        <w:rPr>
          <w:rFonts w:ascii="Arial" w:hAnsi="Arial" w:cs="Arial"/>
          <w:b/>
          <w:sz w:val="24"/>
          <w:szCs w:val="24"/>
        </w:rPr>
        <w:t xml:space="preserve">Congreso Estudiantes </w:t>
      </w:r>
      <w:r w:rsidR="008A5584" w:rsidRPr="008A5584">
        <w:rPr>
          <w:rFonts w:ascii="Arial" w:hAnsi="Arial" w:cs="Arial"/>
          <w:b/>
          <w:sz w:val="24"/>
          <w:szCs w:val="24"/>
        </w:rPr>
        <w:t xml:space="preserve">de la Sección de Química </w:t>
      </w:r>
      <w:r w:rsidR="00A875FB" w:rsidRPr="008A5584">
        <w:rPr>
          <w:rFonts w:ascii="Arial" w:hAnsi="Arial" w:cs="Arial"/>
          <w:b/>
          <w:sz w:val="24"/>
          <w:szCs w:val="24"/>
        </w:rPr>
        <w:t xml:space="preserve">de la </w:t>
      </w:r>
      <w:r w:rsidR="004323ED" w:rsidRPr="008A5584">
        <w:rPr>
          <w:rFonts w:ascii="Arial" w:hAnsi="Arial" w:cs="Arial"/>
          <w:b/>
          <w:sz w:val="24"/>
          <w:szCs w:val="24"/>
        </w:rPr>
        <w:t>ULL</w:t>
      </w:r>
      <w:r w:rsidR="004323ED" w:rsidRPr="004323ED">
        <w:rPr>
          <w:rFonts w:ascii="Arial" w:hAnsi="Arial" w:cs="Arial"/>
          <w:sz w:val="24"/>
          <w:szCs w:val="24"/>
        </w:rPr>
        <w:t xml:space="preserve">, </w:t>
      </w:r>
      <w:r w:rsidR="00191BD1">
        <w:rPr>
          <w:rFonts w:ascii="Arial" w:hAnsi="Arial" w:cs="Arial"/>
          <w:sz w:val="24"/>
          <w:szCs w:val="24"/>
        </w:rPr>
        <w:t xml:space="preserve">celebrado en fechas </w:t>
      </w:r>
      <w:r w:rsidR="00B50E62">
        <w:rPr>
          <w:rFonts w:ascii="Arial" w:hAnsi="Arial" w:cs="Arial"/>
          <w:sz w:val="24"/>
          <w:szCs w:val="24"/>
        </w:rPr>
        <w:t>del 26</w:t>
      </w:r>
      <w:r w:rsidR="004323ED" w:rsidRPr="004323ED">
        <w:rPr>
          <w:rFonts w:ascii="Arial" w:hAnsi="Arial" w:cs="Arial"/>
          <w:sz w:val="24"/>
          <w:szCs w:val="24"/>
        </w:rPr>
        <w:t>/04/</w:t>
      </w:r>
      <w:r w:rsidR="00E57A62">
        <w:rPr>
          <w:rFonts w:ascii="Arial" w:hAnsi="Arial" w:cs="Arial"/>
          <w:sz w:val="24"/>
          <w:szCs w:val="24"/>
        </w:rPr>
        <w:t>20</w:t>
      </w:r>
      <w:r w:rsidR="004323ED" w:rsidRPr="004323ED">
        <w:rPr>
          <w:rFonts w:ascii="Arial" w:hAnsi="Arial" w:cs="Arial"/>
          <w:sz w:val="24"/>
          <w:szCs w:val="24"/>
        </w:rPr>
        <w:t>1</w:t>
      </w:r>
      <w:r w:rsidR="00B50E62">
        <w:rPr>
          <w:rFonts w:ascii="Arial" w:hAnsi="Arial" w:cs="Arial"/>
          <w:sz w:val="24"/>
          <w:szCs w:val="24"/>
        </w:rPr>
        <w:t>7</w:t>
      </w:r>
      <w:r w:rsidR="00A875FB">
        <w:rPr>
          <w:rFonts w:ascii="Arial" w:hAnsi="Arial" w:cs="Arial"/>
          <w:sz w:val="24"/>
          <w:szCs w:val="24"/>
        </w:rPr>
        <w:t>.</w:t>
      </w:r>
      <w:r w:rsidR="00191BD1">
        <w:rPr>
          <w:rFonts w:ascii="Arial" w:hAnsi="Arial" w:cs="Arial"/>
          <w:sz w:val="24"/>
          <w:szCs w:val="24"/>
        </w:rPr>
        <w:t xml:space="preserve"> </w:t>
      </w:r>
      <w:r w:rsidR="00A875FB">
        <w:rPr>
          <w:rFonts w:ascii="Arial" w:hAnsi="Arial" w:cs="Arial"/>
          <w:sz w:val="24"/>
          <w:szCs w:val="24"/>
        </w:rPr>
        <w:t xml:space="preserve"> </w:t>
      </w:r>
    </w:p>
    <w:p w:rsidR="00B50E62" w:rsidRPr="00B50E62" w:rsidRDefault="00B50E62" w:rsidP="00B50E62">
      <w:pPr>
        <w:spacing w:after="0" w:line="240" w:lineRule="auto"/>
        <w:jc w:val="both"/>
        <w:rPr>
          <w:rFonts w:ascii="Arial" w:hAnsi="Arial" w:cs="Arial"/>
          <w:sz w:val="24"/>
          <w:szCs w:val="24"/>
        </w:rPr>
      </w:pPr>
      <w:r w:rsidRPr="00B50E62">
        <w:rPr>
          <w:rFonts w:ascii="Arial" w:hAnsi="Arial" w:cs="Arial"/>
          <w:sz w:val="24"/>
          <w:szCs w:val="24"/>
        </w:rPr>
        <w:t>En el acto de clausura D. Iñigo Jáudenes, decano del Colegio de Químicos, entregó el premio dotado con 100 euros</w:t>
      </w:r>
      <w:r w:rsidR="00B17007">
        <w:rPr>
          <w:rFonts w:ascii="Arial" w:hAnsi="Arial" w:cs="Arial"/>
          <w:sz w:val="24"/>
          <w:szCs w:val="24"/>
        </w:rPr>
        <w:t>,</w:t>
      </w:r>
      <w:r w:rsidRPr="00B50E62">
        <w:rPr>
          <w:rFonts w:ascii="Arial" w:hAnsi="Arial" w:cs="Arial"/>
          <w:sz w:val="24"/>
          <w:szCs w:val="24"/>
        </w:rPr>
        <w:t xml:space="preserve"> a </w:t>
      </w:r>
      <w:proofErr w:type="spellStart"/>
      <w:r w:rsidRPr="00B50E62">
        <w:rPr>
          <w:rFonts w:ascii="Arial" w:hAnsi="Arial" w:cs="Arial"/>
          <w:sz w:val="24"/>
          <w:szCs w:val="24"/>
        </w:rPr>
        <w:t>Marcelle</w:t>
      </w:r>
      <w:proofErr w:type="spellEnd"/>
      <w:r w:rsidRPr="00B50E62">
        <w:rPr>
          <w:rFonts w:ascii="Arial" w:hAnsi="Arial" w:cs="Arial"/>
          <w:sz w:val="24"/>
          <w:szCs w:val="24"/>
        </w:rPr>
        <w:t xml:space="preserve"> D. </w:t>
      </w:r>
      <w:proofErr w:type="spellStart"/>
      <w:r w:rsidRPr="00B50E62">
        <w:rPr>
          <w:rFonts w:ascii="Arial" w:hAnsi="Arial" w:cs="Arial"/>
          <w:sz w:val="24"/>
          <w:szCs w:val="24"/>
        </w:rPr>
        <w:t>Perretti</w:t>
      </w:r>
      <w:proofErr w:type="spellEnd"/>
      <w:r w:rsidRPr="00B50E62">
        <w:rPr>
          <w:rFonts w:ascii="Arial" w:hAnsi="Arial" w:cs="Arial"/>
          <w:sz w:val="24"/>
          <w:szCs w:val="24"/>
        </w:rPr>
        <w:t xml:space="preserve"> por su trabajo “Síntesis de cápsulas moleculares mediante la reacción </w:t>
      </w:r>
      <w:proofErr w:type="spellStart"/>
      <w:r w:rsidRPr="00B50E62">
        <w:rPr>
          <w:rFonts w:ascii="Arial" w:hAnsi="Arial" w:cs="Arial"/>
          <w:sz w:val="24"/>
          <w:szCs w:val="24"/>
        </w:rPr>
        <w:t>Tiol-eno</w:t>
      </w:r>
      <w:proofErr w:type="spellEnd"/>
      <w:r w:rsidRPr="00B50E62">
        <w:rPr>
          <w:rFonts w:ascii="Arial" w:hAnsi="Arial" w:cs="Arial"/>
          <w:sz w:val="24"/>
          <w:szCs w:val="24"/>
        </w:rPr>
        <w:t>”.</w:t>
      </w:r>
    </w:p>
    <w:p w:rsidR="00170A3D" w:rsidRDefault="00170A3D" w:rsidP="00B50E62">
      <w:pPr>
        <w:spacing w:after="0" w:line="240" w:lineRule="auto"/>
        <w:jc w:val="both"/>
        <w:rPr>
          <w:rFonts w:ascii="Arial" w:hAnsi="Arial" w:cs="Arial"/>
          <w:sz w:val="24"/>
          <w:szCs w:val="24"/>
        </w:rPr>
      </w:pPr>
    </w:p>
    <w:p w:rsidR="007B2047" w:rsidRDefault="00CC1D18" w:rsidP="00A825DA">
      <w:pPr>
        <w:spacing w:after="0" w:line="240" w:lineRule="auto"/>
        <w:jc w:val="both"/>
        <w:rPr>
          <w:rFonts w:ascii="Arial" w:hAnsi="Arial" w:cs="Arial"/>
          <w:sz w:val="24"/>
          <w:szCs w:val="24"/>
        </w:rPr>
      </w:pPr>
      <w:r>
        <w:rPr>
          <w:rFonts w:ascii="Arial" w:hAnsi="Arial" w:cs="Arial"/>
          <w:b/>
          <w:sz w:val="24"/>
          <w:szCs w:val="24"/>
        </w:rPr>
        <w:t xml:space="preserve">2. </w:t>
      </w:r>
      <w:r w:rsidR="007B2047" w:rsidRPr="001A5DD8">
        <w:rPr>
          <w:rFonts w:ascii="Arial" w:hAnsi="Arial" w:cs="Arial"/>
          <w:b/>
          <w:sz w:val="24"/>
          <w:szCs w:val="24"/>
        </w:rPr>
        <w:t xml:space="preserve">Apertura del curso Académico </w:t>
      </w:r>
      <w:r w:rsidR="00887B85" w:rsidRPr="001A5DD8">
        <w:rPr>
          <w:rFonts w:ascii="Arial" w:hAnsi="Arial" w:cs="Arial"/>
          <w:b/>
          <w:sz w:val="24"/>
          <w:szCs w:val="24"/>
        </w:rPr>
        <w:t>201</w:t>
      </w:r>
      <w:r w:rsidR="00A875FB">
        <w:rPr>
          <w:rFonts w:ascii="Arial" w:hAnsi="Arial" w:cs="Arial"/>
          <w:b/>
          <w:sz w:val="24"/>
          <w:szCs w:val="24"/>
        </w:rPr>
        <w:t>7</w:t>
      </w:r>
      <w:r w:rsidR="00B50E62">
        <w:rPr>
          <w:rFonts w:ascii="Arial" w:hAnsi="Arial" w:cs="Arial"/>
          <w:b/>
          <w:sz w:val="24"/>
          <w:szCs w:val="24"/>
        </w:rPr>
        <w:t>-18</w:t>
      </w:r>
      <w:r w:rsidR="00887B85" w:rsidRPr="001A5DD8">
        <w:rPr>
          <w:rFonts w:ascii="Arial" w:hAnsi="Arial" w:cs="Arial"/>
          <w:b/>
          <w:sz w:val="24"/>
          <w:szCs w:val="24"/>
        </w:rPr>
        <w:t xml:space="preserve"> </w:t>
      </w:r>
      <w:r w:rsidR="007B2047" w:rsidRPr="001A5DD8">
        <w:rPr>
          <w:rFonts w:ascii="Arial" w:hAnsi="Arial" w:cs="Arial"/>
          <w:b/>
          <w:sz w:val="24"/>
          <w:szCs w:val="24"/>
        </w:rPr>
        <w:t>de la Universidad de La Laguna</w:t>
      </w:r>
      <w:r w:rsidR="007B2047">
        <w:rPr>
          <w:rFonts w:ascii="Arial" w:hAnsi="Arial" w:cs="Arial"/>
          <w:sz w:val="24"/>
          <w:szCs w:val="24"/>
        </w:rPr>
        <w:t xml:space="preserve">, el </w:t>
      </w:r>
      <w:r w:rsidR="008A5584">
        <w:rPr>
          <w:rFonts w:ascii="Arial" w:hAnsi="Arial" w:cs="Arial"/>
          <w:sz w:val="24"/>
          <w:szCs w:val="24"/>
        </w:rPr>
        <w:t>13</w:t>
      </w:r>
      <w:r w:rsidR="009B5F02">
        <w:rPr>
          <w:rFonts w:ascii="Arial" w:hAnsi="Arial" w:cs="Arial"/>
          <w:sz w:val="24"/>
          <w:szCs w:val="24"/>
        </w:rPr>
        <w:t>/09/</w:t>
      </w:r>
      <w:r w:rsidR="00E57A62">
        <w:rPr>
          <w:rFonts w:ascii="Arial" w:hAnsi="Arial" w:cs="Arial"/>
          <w:sz w:val="24"/>
          <w:szCs w:val="24"/>
        </w:rPr>
        <w:t>20</w:t>
      </w:r>
      <w:r w:rsidR="009B5F02">
        <w:rPr>
          <w:rFonts w:ascii="Arial" w:hAnsi="Arial" w:cs="Arial"/>
          <w:sz w:val="24"/>
          <w:szCs w:val="24"/>
        </w:rPr>
        <w:t>1</w:t>
      </w:r>
      <w:r w:rsidR="00B50E62">
        <w:rPr>
          <w:rFonts w:ascii="Arial" w:hAnsi="Arial" w:cs="Arial"/>
          <w:sz w:val="24"/>
          <w:szCs w:val="24"/>
        </w:rPr>
        <w:t>7</w:t>
      </w:r>
      <w:r w:rsidR="00887B85">
        <w:rPr>
          <w:rFonts w:ascii="Arial" w:hAnsi="Arial" w:cs="Arial"/>
          <w:sz w:val="24"/>
          <w:szCs w:val="24"/>
        </w:rPr>
        <w:t>. A</w:t>
      </w:r>
      <w:r w:rsidR="007B2047">
        <w:rPr>
          <w:rFonts w:ascii="Arial" w:hAnsi="Arial" w:cs="Arial"/>
          <w:sz w:val="24"/>
          <w:szCs w:val="24"/>
        </w:rPr>
        <w:t>sistiendo a</w:t>
      </w:r>
      <w:r w:rsidR="00887B85">
        <w:rPr>
          <w:rFonts w:ascii="Arial" w:hAnsi="Arial" w:cs="Arial"/>
          <w:sz w:val="24"/>
          <w:szCs w:val="24"/>
        </w:rPr>
        <w:t xml:space="preserve"> </w:t>
      </w:r>
      <w:r w:rsidR="007B2047">
        <w:rPr>
          <w:rFonts w:ascii="Arial" w:hAnsi="Arial" w:cs="Arial"/>
          <w:sz w:val="24"/>
          <w:szCs w:val="24"/>
        </w:rPr>
        <w:t>l</w:t>
      </w:r>
      <w:r w:rsidR="00887B85">
        <w:rPr>
          <w:rFonts w:ascii="Arial" w:hAnsi="Arial" w:cs="Arial"/>
          <w:sz w:val="24"/>
          <w:szCs w:val="24"/>
        </w:rPr>
        <w:t>a misma,</w:t>
      </w:r>
      <w:r w:rsidR="007B2047">
        <w:rPr>
          <w:rFonts w:ascii="Arial" w:hAnsi="Arial" w:cs="Arial"/>
          <w:sz w:val="24"/>
          <w:szCs w:val="24"/>
        </w:rPr>
        <w:t xml:space="preserve"> en representación del Colegio</w:t>
      </w:r>
      <w:r w:rsidR="00FD2AE2">
        <w:rPr>
          <w:rFonts w:ascii="Arial" w:hAnsi="Arial" w:cs="Arial"/>
          <w:sz w:val="24"/>
          <w:szCs w:val="24"/>
        </w:rPr>
        <w:t xml:space="preserve">, el </w:t>
      </w:r>
      <w:r w:rsidR="00FD2AE2" w:rsidRPr="00FD2AE2">
        <w:rPr>
          <w:rFonts w:ascii="Arial" w:hAnsi="Arial" w:cs="Arial"/>
          <w:sz w:val="24"/>
          <w:szCs w:val="24"/>
        </w:rPr>
        <w:t xml:space="preserve">Profesor Emérito de la Universidad de La Laguna, Catedrático de Ingeniería Química </w:t>
      </w:r>
      <w:r w:rsidR="009B5F02">
        <w:rPr>
          <w:rFonts w:ascii="Arial" w:hAnsi="Arial" w:cs="Arial"/>
          <w:sz w:val="24"/>
          <w:szCs w:val="24"/>
        </w:rPr>
        <w:t xml:space="preserve"> </w:t>
      </w:r>
      <w:r w:rsidR="00FD2AE2">
        <w:rPr>
          <w:rFonts w:ascii="Arial" w:hAnsi="Arial" w:cs="Arial"/>
          <w:sz w:val="24"/>
          <w:szCs w:val="24"/>
        </w:rPr>
        <w:t xml:space="preserve">el Dr. D. </w:t>
      </w:r>
      <w:r w:rsidR="00887B85">
        <w:rPr>
          <w:rFonts w:ascii="Arial" w:hAnsi="Arial" w:cs="Arial"/>
          <w:sz w:val="24"/>
          <w:szCs w:val="24"/>
        </w:rPr>
        <w:t>Sebastián</w:t>
      </w:r>
      <w:r w:rsidR="007B2047">
        <w:rPr>
          <w:rFonts w:ascii="Arial" w:hAnsi="Arial" w:cs="Arial"/>
          <w:sz w:val="24"/>
          <w:szCs w:val="24"/>
        </w:rPr>
        <w:t xml:space="preserve"> </w:t>
      </w:r>
      <w:r w:rsidR="00887B85">
        <w:rPr>
          <w:rFonts w:ascii="Arial" w:hAnsi="Arial" w:cs="Arial"/>
          <w:sz w:val="24"/>
          <w:szCs w:val="24"/>
        </w:rPr>
        <w:t>Delgado</w:t>
      </w:r>
      <w:r w:rsidR="007B2047">
        <w:rPr>
          <w:rFonts w:ascii="Arial" w:hAnsi="Arial" w:cs="Arial"/>
          <w:sz w:val="24"/>
          <w:szCs w:val="24"/>
        </w:rPr>
        <w:t>.</w:t>
      </w:r>
    </w:p>
    <w:p w:rsidR="001F23AC" w:rsidRDefault="001F23AC" w:rsidP="006B5051">
      <w:pPr>
        <w:spacing w:after="0" w:line="240" w:lineRule="auto"/>
        <w:jc w:val="both"/>
        <w:rPr>
          <w:rFonts w:ascii="Arial" w:hAnsi="Arial" w:cs="Arial"/>
          <w:b/>
          <w:sz w:val="24"/>
          <w:szCs w:val="24"/>
        </w:rPr>
      </w:pPr>
    </w:p>
    <w:p w:rsidR="00A875FB" w:rsidRDefault="00CC1D18" w:rsidP="006B5051">
      <w:pPr>
        <w:spacing w:after="0" w:line="240" w:lineRule="auto"/>
        <w:jc w:val="both"/>
        <w:rPr>
          <w:rFonts w:ascii="Arial" w:hAnsi="Arial" w:cs="Arial"/>
          <w:sz w:val="24"/>
          <w:szCs w:val="24"/>
        </w:rPr>
      </w:pPr>
      <w:r>
        <w:rPr>
          <w:rFonts w:ascii="Arial" w:hAnsi="Arial" w:cs="Arial"/>
          <w:b/>
          <w:sz w:val="24"/>
          <w:szCs w:val="24"/>
        </w:rPr>
        <w:t xml:space="preserve">3. </w:t>
      </w:r>
      <w:r w:rsidR="00496B41">
        <w:rPr>
          <w:rFonts w:ascii="Arial" w:hAnsi="Arial" w:cs="Arial"/>
          <w:b/>
          <w:sz w:val="24"/>
          <w:szCs w:val="24"/>
        </w:rPr>
        <w:t>II</w:t>
      </w:r>
      <w:r w:rsidR="001F23AC">
        <w:rPr>
          <w:rFonts w:ascii="Arial" w:hAnsi="Arial" w:cs="Arial"/>
          <w:b/>
          <w:sz w:val="24"/>
          <w:szCs w:val="24"/>
        </w:rPr>
        <w:t>I</w:t>
      </w:r>
      <w:r w:rsidR="00496B41">
        <w:rPr>
          <w:rFonts w:ascii="Arial" w:hAnsi="Arial" w:cs="Arial"/>
          <w:b/>
          <w:sz w:val="24"/>
          <w:szCs w:val="24"/>
        </w:rPr>
        <w:t xml:space="preserve"> S</w:t>
      </w:r>
      <w:r w:rsidR="00A875FB" w:rsidRPr="008A5584">
        <w:rPr>
          <w:rFonts w:ascii="Arial" w:hAnsi="Arial" w:cs="Arial"/>
          <w:b/>
          <w:sz w:val="24"/>
          <w:szCs w:val="24"/>
        </w:rPr>
        <w:t>esión Informativa sobre Salidas Profesionales en la Sección de Química de la ULL</w:t>
      </w:r>
      <w:r w:rsidR="00A875FB" w:rsidRPr="007A5B35">
        <w:rPr>
          <w:rFonts w:ascii="Arial" w:hAnsi="Arial" w:cs="Arial"/>
          <w:sz w:val="24"/>
          <w:szCs w:val="24"/>
        </w:rPr>
        <w:t xml:space="preserve">, </w:t>
      </w:r>
      <w:r w:rsidR="008A5584">
        <w:rPr>
          <w:rFonts w:ascii="Arial" w:hAnsi="Arial" w:cs="Arial"/>
          <w:sz w:val="24"/>
          <w:szCs w:val="24"/>
        </w:rPr>
        <w:t xml:space="preserve">celebrada el </w:t>
      </w:r>
      <w:r w:rsidR="001F23AC">
        <w:rPr>
          <w:rFonts w:ascii="Arial" w:hAnsi="Arial" w:cs="Arial"/>
          <w:sz w:val="24"/>
          <w:szCs w:val="24"/>
        </w:rPr>
        <w:t>14/03</w:t>
      </w:r>
      <w:r w:rsidR="00A875FB" w:rsidRPr="007A5B35">
        <w:rPr>
          <w:rFonts w:ascii="Arial" w:hAnsi="Arial" w:cs="Arial"/>
          <w:sz w:val="24"/>
          <w:szCs w:val="24"/>
        </w:rPr>
        <w:t>/</w:t>
      </w:r>
      <w:r w:rsidR="00E57A62">
        <w:rPr>
          <w:rFonts w:ascii="Arial" w:hAnsi="Arial" w:cs="Arial"/>
          <w:sz w:val="24"/>
          <w:szCs w:val="24"/>
        </w:rPr>
        <w:t>20</w:t>
      </w:r>
      <w:r w:rsidR="00A875FB" w:rsidRPr="007A5B35">
        <w:rPr>
          <w:rFonts w:ascii="Arial" w:hAnsi="Arial" w:cs="Arial"/>
          <w:sz w:val="24"/>
          <w:szCs w:val="24"/>
        </w:rPr>
        <w:t>1</w:t>
      </w:r>
      <w:r w:rsidR="001F23AC">
        <w:rPr>
          <w:rFonts w:ascii="Arial" w:hAnsi="Arial" w:cs="Arial"/>
          <w:sz w:val="24"/>
          <w:szCs w:val="24"/>
        </w:rPr>
        <w:t>7</w:t>
      </w:r>
      <w:r w:rsidR="009B5F02">
        <w:rPr>
          <w:rFonts w:ascii="Arial" w:hAnsi="Arial" w:cs="Arial"/>
          <w:sz w:val="24"/>
          <w:szCs w:val="24"/>
        </w:rPr>
        <w:t>.</w:t>
      </w:r>
    </w:p>
    <w:p w:rsidR="001F23AC" w:rsidRPr="001F23AC" w:rsidRDefault="001F23AC" w:rsidP="001F23AC">
      <w:pPr>
        <w:spacing w:after="0" w:line="240" w:lineRule="auto"/>
        <w:jc w:val="both"/>
        <w:rPr>
          <w:rFonts w:ascii="Arial" w:hAnsi="Arial" w:cs="Arial"/>
          <w:sz w:val="24"/>
          <w:szCs w:val="24"/>
        </w:rPr>
      </w:pPr>
      <w:r w:rsidRPr="001F23AC">
        <w:rPr>
          <w:rFonts w:ascii="Arial" w:hAnsi="Arial" w:cs="Arial"/>
          <w:sz w:val="24"/>
          <w:szCs w:val="24"/>
        </w:rPr>
        <w:t>El salón de actos de la Facultad de Química de la Universidad de La Laguna</w:t>
      </w:r>
      <w:r w:rsidR="00B17007">
        <w:rPr>
          <w:rFonts w:ascii="Arial" w:hAnsi="Arial" w:cs="Arial"/>
          <w:sz w:val="24"/>
          <w:szCs w:val="24"/>
        </w:rPr>
        <w:t>,</w:t>
      </w:r>
      <w:r w:rsidRPr="001F23AC">
        <w:rPr>
          <w:rFonts w:ascii="Arial" w:hAnsi="Arial" w:cs="Arial"/>
          <w:sz w:val="24"/>
          <w:szCs w:val="24"/>
        </w:rPr>
        <w:t xml:space="preserve"> </w:t>
      </w:r>
      <w:r w:rsidR="00B17007" w:rsidRPr="001F23AC">
        <w:rPr>
          <w:rFonts w:ascii="Arial" w:hAnsi="Arial" w:cs="Arial"/>
          <w:sz w:val="24"/>
          <w:szCs w:val="24"/>
        </w:rPr>
        <w:t>acogió</w:t>
      </w:r>
      <w:r w:rsidRPr="001F23AC">
        <w:rPr>
          <w:rFonts w:ascii="Arial" w:hAnsi="Arial" w:cs="Arial"/>
          <w:sz w:val="24"/>
          <w:szCs w:val="24"/>
        </w:rPr>
        <w:t xml:space="preserve"> un debate sobre la empleabilidad de los titulados</w:t>
      </w:r>
      <w:r w:rsidR="00B17007">
        <w:rPr>
          <w:rFonts w:ascii="Arial" w:hAnsi="Arial" w:cs="Arial"/>
          <w:sz w:val="24"/>
          <w:szCs w:val="24"/>
        </w:rPr>
        <w:t>,</w:t>
      </w:r>
      <w:r w:rsidRPr="001F23AC">
        <w:rPr>
          <w:rFonts w:ascii="Arial" w:hAnsi="Arial" w:cs="Arial"/>
          <w:sz w:val="24"/>
          <w:szCs w:val="24"/>
        </w:rPr>
        <w:t xml:space="preserve"> en química e ingeniería química</w:t>
      </w:r>
      <w:r w:rsidR="00B17007">
        <w:rPr>
          <w:rFonts w:ascii="Arial" w:hAnsi="Arial" w:cs="Arial"/>
          <w:sz w:val="24"/>
          <w:szCs w:val="24"/>
        </w:rPr>
        <w:t>,</w:t>
      </w:r>
      <w:r w:rsidRPr="001F23AC">
        <w:rPr>
          <w:rFonts w:ascii="Arial" w:hAnsi="Arial" w:cs="Arial"/>
          <w:sz w:val="24"/>
          <w:szCs w:val="24"/>
        </w:rPr>
        <w:t xml:space="preserve"> con la jornad</w:t>
      </w:r>
      <w:r w:rsidR="00B17007">
        <w:rPr>
          <w:rFonts w:ascii="Arial" w:hAnsi="Arial" w:cs="Arial"/>
          <w:sz w:val="24"/>
          <w:szCs w:val="24"/>
        </w:rPr>
        <w:t>a "Empleo en el Sector Químico"</w:t>
      </w:r>
      <w:r w:rsidRPr="001F23AC">
        <w:rPr>
          <w:rFonts w:ascii="Arial" w:hAnsi="Arial" w:cs="Arial"/>
          <w:sz w:val="24"/>
          <w:szCs w:val="24"/>
        </w:rPr>
        <w:t>.</w:t>
      </w:r>
    </w:p>
    <w:p w:rsidR="001F23AC" w:rsidRPr="001F23AC" w:rsidRDefault="001F23AC" w:rsidP="001F23AC">
      <w:pPr>
        <w:spacing w:after="0" w:line="240" w:lineRule="auto"/>
        <w:jc w:val="both"/>
        <w:rPr>
          <w:rFonts w:ascii="Arial" w:hAnsi="Arial" w:cs="Arial"/>
          <w:sz w:val="24"/>
          <w:szCs w:val="24"/>
        </w:rPr>
      </w:pPr>
      <w:r w:rsidRPr="001F23AC">
        <w:rPr>
          <w:rFonts w:ascii="Arial" w:hAnsi="Arial" w:cs="Arial"/>
          <w:sz w:val="24"/>
          <w:szCs w:val="24"/>
        </w:rPr>
        <w:t xml:space="preserve">En la apertura de la sesión, el decano del Colegio, Iñigo </w:t>
      </w:r>
      <w:r w:rsidR="004C1518" w:rsidRPr="001F23AC">
        <w:rPr>
          <w:rFonts w:ascii="Arial" w:hAnsi="Arial" w:cs="Arial"/>
          <w:sz w:val="24"/>
          <w:szCs w:val="24"/>
        </w:rPr>
        <w:t>Jáudenes</w:t>
      </w:r>
      <w:r w:rsidRPr="001F23AC">
        <w:rPr>
          <w:rFonts w:ascii="Arial" w:hAnsi="Arial" w:cs="Arial"/>
          <w:sz w:val="24"/>
          <w:szCs w:val="24"/>
        </w:rPr>
        <w:t xml:space="preserve">, manifestó su preocupación "por la ausencia de un plan estratégico y un marco claro de actuación en el sector químico e industrial de Canarias". Tras su </w:t>
      </w:r>
      <w:r w:rsidR="00B17007" w:rsidRPr="001F23AC">
        <w:rPr>
          <w:rFonts w:ascii="Arial" w:hAnsi="Arial" w:cs="Arial"/>
          <w:sz w:val="24"/>
          <w:szCs w:val="24"/>
        </w:rPr>
        <w:t>intervención</w:t>
      </w:r>
      <w:r w:rsidRPr="001F23AC">
        <w:rPr>
          <w:rFonts w:ascii="Arial" w:hAnsi="Arial" w:cs="Arial"/>
          <w:sz w:val="24"/>
          <w:szCs w:val="24"/>
        </w:rPr>
        <w:t>, se presentaron los primeros datos del "Informe de Situación de Empleabilidad de las Profesiones Colegiadas", promovido por la Unión Profesional de Canarias (UPCAN).</w:t>
      </w:r>
    </w:p>
    <w:p w:rsidR="001F23AC" w:rsidRDefault="001F23AC" w:rsidP="001F23AC">
      <w:pPr>
        <w:spacing w:after="0" w:line="240" w:lineRule="auto"/>
        <w:jc w:val="both"/>
        <w:rPr>
          <w:rFonts w:ascii="Arial" w:hAnsi="Arial" w:cs="Arial"/>
          <w:sz w:val="24"/>
          <w:szCs w:val="24"/>
        </w:rPr>
      </w:pPr>
      <w:r w:rsidRPr="001F23AC">
        <w:rPr>
          <w:rFonts w:ascii="Arial" w:hAnsi="Arial" w:cs="Arial"/>
          <w:sz w:val="24"/>
          <w:szCs w:val="24"/>
        </w:rPr>
        <w:t xml:space="preserve">Según este informe, nueve de cada diez químicos colegiados trabaja actualmente, más de la mitad con plaza en el sector público o un contrato fijo. Otro dato destacable gira </w:t>
      </w:r>
      <w:r w:rsidR="00B17007" w:rsidRPr="001F23AC">
        <w:rPr>
          <w:rFonts w:ascii="Arial" w:hAnsi="Arial" w:cs="Arial"/>
          <w:sz w:val="24"/>
          <w:szCs w:val="24"/>
        </w:rPr>
        <w:t>en torno</w:t>
      </w:r>
      <w:r w:rsidRPr="001F23AC">
        <w:rPr>
          <w:rFonts w:ascii="Arial" w:hAnsi="Arial" w:cs="Arial"/>
          <w:sz w:val="24"/>
          <w:szCs w:val="24"/>
        </w:rPr>
        <w:t xml:space="preserve"> al salario: los químicos colegiados mantuvieron un sueldo estable durante la crisis y los ingenieros químicos, con salarios algo más bajos de partida, han mejorado su situación en los últimos cinco años.</w:t>
      </w:r>
    </w:p>
    <w:p w:rsidR="00170A3D" w:rsidRDefault="001F23AC" w:rsidP="001F23AC">
      <w:pPr>
        <w:spacing w:after="0" w:line="240" w:lineRule="auto"/>
        <w:jc w:val="both"/>
        <w:rPr>
          <w:rFonts w:ascii="Arial" w:hAnsi="Arial" w:cs="Arial"/>
          <w:sz w:val="24"/>
          <w:szCs w:val="24"/>
        </w:rPr>
      </w:pPr>
      <w:r w:rsidRPr="001F23AC">
        <w:rPr>
          <w:rFonts w:ascii="Arial" w:hAnsi="Arial" w:cs="Arial"/>
          <w:sz w:val="24"/>
          <w:szCs w:val="24"/>
        </w:rPr>
        <w:t xml:space="preserve">En la jornada participaron profesionales de diferentes sectores aportando su visión y experiencia en la </w:t>
      </w:r>
      <w:r w:rsidR="00B17007" w:rsidRPr="001F23AC">
        <w:rPr>
          <w:rFonts w:ascii="Arial" w:hAnsi="Arial" w:cs="Arial"/>
          <w:sz w:val="24"/>
          <w:szCs w:val="24"/>
        </w:rPr>
        <w:t>búsqueda</w:t>
      </w:r>
      <w:r w:rsidRPr="001F23AC">
        <w:rPr>
          <w:rFonts w:ascii="Arial" w:hAnsi="Arial" w:cs="Arial"/>
          <w:sz w:val="24"/>
          <w:szCs w:val="24"/>
        </w:rPr>
        <w:t xml:space="preserve"> de empleo. Se destacaron temas como: las vías de acceso a la industria del petróleo; las oportunidades de </w:t>
      </w:r>
      <w:proofErr w:type="spellStart"/>
      <w:r w:rsidRPr="004C1518">
        <w:rPr>
          <w:rFonts w:ascii="Arial" w:hAnsi="Arial" w:cs="Arial"/>
          <w:sz w:val="24"/>
          <w:szCs w:val="24"/>
        </w:rPr>
        <w:t>emprendeduría</w:t>
      </w:r>
      <w:proofErr w:type="spellEnd"/>
      <w:r w:rsidRPr="001F23AC">
        <w:rPr>
          <w:rFonts w:ascii="Arial" w:hAnsi="Arial" w:cs="Arial"/>
          <w:sz w:val="24"/>
          <w:szCs w:val="24"/>
        </w:rPr>
        <w:t xml:space="preserve"> en Canarias; y el papel de la </w:t>
      </w:r>
      <w:r w:rsidR="00B17007">
        <w:rPr>
          <w:rFonts w:ascii="Arial" w:hAnsi="Arial" w:cs="Arial"/>
          <w:sz w:val="24"/>
          <w:szCs w:val="24"/>
        </w:rPr>
        <w:t>P</w:t>
      </w:r>
      <w:r w:rsidRPr="001F23AC">
        <w:rPr>
          <w:rFonts w:ascii="Arial" w:hAnsi="Arial" w:cs="Arial"/>
          <w:sz w:val="24"/>
          <w:szCs w:val="24"/>
        </w:rPr>
        <w:t xml:space="preserve">revención </w:t>
      </w:r>
      <w:r w:rsidR="00B17007">
        <w:rPr>
          <w:rFonts w:ascii="Arial" w:hAnsi="Arial" w:cs="Arial"/>
          <w:sz w:val="24"/>
          <w:szCs w:val="24"/>
        </w:rPr>
        <w:t xml:space="preserve">de RL </w:t>
      </w:r>
      <w:r w:rsidRPr="001F23AC">
        <w:rPr>
          <w:rFonts w:ascii="Arial" w:hAnsi="Arial" w:cs="Arial"/>
          <w:sz w:val="24"/>
          <w:szCs w:val="24"/>
        </w:rPr>
        <w:t>como valor añadido en la empresa. Varias empresas de referencia en su sector se dieron cita en la jornada</w:t>
      </w:r>
      <w:r w:rsidR="004745CC">
        <w:rPr>
          <w:rFonts w:ascii="Arial" w:hAnsi="Arial" w:cs="Arial"/>
          <w:sz w:val="24"/>
          <w:szCs w:val="24"/>
        </w:rPr>
        <w:t xml:space="preserve">, como el </w:t>
      </w:r>
      <w:r w:rsidRPr="001F23AC">
        <w:rPr>
          <w:rFonts w:ascii="Arial" w:hAnsi="Arial" w:cs="Arial"/>
          <w:sz w:val="24"/>
          <w:szCs w:val="24"/>
        </w:rPr>
        <w:t>consorcio CECI</w:t>
      </w:r>
      <w:r w:rsidR="004745CC">
        <w:rPr>
          <w:rFonts w:ascii="Arial" w:hAnsi="Arial" w:cs="Arial"/>
          <w:sz w:val="24"/>
          <w:szCs w:val="24"/>
        </w:rPr>
        <w:t>,</w:t>
      </w:r>
      <w:r w:rsidRPr="001F23AC">
        <w:rPr>
          <w:rFonts w:ascii="Arial" w:hAnsi="Arial" w:cs="Arial"/>
          <w:sz w:val="24"/>
          <w:szCs w:val="24"/>
        </w:rPr>
        <w:t xml:space="preserve"> Bureau Veritas y la Mutua HNA.</w:t>
      </w:r>
    </w:p>
    <w:p w:rsidR="001F23AC" w:rsidRDefault="001F23AC" w:rsidP="001F23AC">
      <w:pPr>
        <w:spacing w:after="0" w:line="240" w:lineRule="auto"/>
        <w:jc w:val="both"/>
        <w:rPr>
          <w:rFonts w:ascii="Arial" w:hAnsi="Arial" w:cs="Arial"/>
          <w:sz w:val="24"/>
          <w:szCs w:val="24"/>
        </w:rPr>
      </w:pPr>
      <w:r>
        <w:rPr>
          <w:rFonts w:ascii="Arial" w:hAnsi="Arial" w:cs="Arial"/>
          <w:sz w:val="24"/>
          <w:szCs w:val="24"/>
        </w:rPr>
        <w:t>Al final de acto de realizo una encuesta de satisfacción con resultados conformes.</w:t>
      </w:r>
    </w:p>
    <w:p w:rsidR="001F23AC" w:rsidRDefault="001F23AC" w:rsidP="001F23AC">
      <w:pPr>
        <w:spacing w:after="0" w:line="240" w:lineRule="auto"/>
        <w:jc w:val="both"/>
        <w:rPr>
          <w:rFonts w:ascii="Arial" w:hAnsi="Arial" w:cs="Arial"/>
          <w:sz w:val="24"/>
          <w:szCs w:val="24"/>
        </w:rPr>
      </w:pPr>
    </w:p>
    <w:p w:rsidR="004A554E" w:rsidRPr="004A554E" w:rsidRDefault="00CC1D18" w:rsidP="004A554E">
      <w:pPr>
        <w:spacing w:after="0" w:line="240" w:lineRule="auto"/>
        <w:jc w:val="both"/>
        <w:rPr>
          <w:rFonts w:ascii="Arial" w:hAnsi="Arial" w:cs="Arial"/>
          <w:sz w:val="24"/>
          <w:szCs w:val="24"/>
        </w:rPr>
      </w:pPr>
      <w:r>
        <w:rPr>
          <w:rFonts w:ascii="Arial" w:hAnsi="Arial" w:cs="Arial"/>
          <w:b/>
          <w:sz w:val="24"/>
          <w:szCs w:val="24"/>
        </w:rPr>
        <w:t xml:space="preserve">4. </w:t>
      </w:r>
      <w:r w:rsidR="004A554E" w:rsidRPr="004A554E">
        <w:rPr>
          <w:rFonts w:ascii="Arial" w:hAnsi="Arial" w:cs="Arial"/>
          <w:b/>
          <w:sz w:val="24"/>
          <w:szCs w:val="24"/>
        </w:rPr>
        <w:t xml:space="preserve">Acto </w:t>
      </w:r>
      <w:r w:rsidR="004C1518">
        <w:rPr>
          <w:rFonts w:ascii="Arial" w:hAnsi="Arial" w:cs="Arial"/>
          <w:b/>
          <w:sz w:val="24"/>
          <w:szCs w:val="24"/>
        </w:rPr>
        <w:t xml:space="preserve">de </w:t>
      </w:r>
      <w:r w:rsidR="004A554E" w:rsidRPr="004A554E">
        <w:rPr>
          <w:rFonts w:ascii="Arial" w:hAnsi="Arial" w:cs="Arial"/>
          <w:b/>
          <w:sz w:val="24"/>
          <w:szCs w:val="24"/>
        </w:rPr>
        <w:t>Fe</w:t>
      </w:r>
      <w:r w:rsidR="00CE24D8">
        <w:rPr>
          <w:rFonts w:ascii="Arial" w:hAnsi="Arial" w:cs="Arial"/>
          <w:b/>
          <w:sz w:val="24"/>
          <w:szCs w:val="24"/>
        </w:rPr>
        <w:t>stividad San Alberto Magno 201</w:t>
      </w:r>
      <w:r w:rsidR="00E57A62">
        <w:rPr>
          <w:rFonts w:ascii="Arial" w:hAnsi="Arial" w:cs="Arial"/>
          <w:b/>
          <w:sz w:val="24"/>
          <w:szCs w:val="24"/>
        </w:rPr>
        <w:t>7</w:t>
      </w:r>
    </w:p>
    <w:p w:rsidR="008E5021" w:rsidRPr="008E5021" w:rsidRDefault="00E57A62" w:rsidP="008E5021">
      <w:pPr>
        <w:spacing w:after="0" w:line="240" w:lineRule="auto"/>
        <w:jc w:val="both"/>
        <w:rPr>
          <w:rFonts w:ascii="Arial" w:hAnsi="Arial" w:cs="Arial"/>
          <w:sz w:val="24"/>
          <w:szCs w:val="24"/>
        </w:rPr>
      </w:pPr>
      <w:r w:rsidRPr="00E57A62">
        <w:rPr>
          <w:rFonts w:ascii="Arial" w:hAnsi="Arial" w:cs="Arial"/>
          <w:sz w:val="24"/>
          <w:szCs w:val="24"/>
        </w:rPr>
        <w:t xml:space="preserve">La Asociación Canarias de Químicos e Ingenieros Químicos de Canarias, con el patrocinio del Colegio, celebró el </w:t>
      </w:r>
      <w:r w:rsidR="004745CC">
        <w:rPr>
          <w:rFonts w:ascii="Arial" w:hAnsi="Arial" w:cs="Arial"/>
          <w:sz w:val="24"/>
          <w:szCs w:val="24"/>
        </w:rPr>
        <w:t xml:space="preserve">18/11/2017, en </w:t>
      </w:r>
      <w:r w:rsidR="004745CC" w:rsidRPr="00CE24D8">
        <w:rPr>
          <w:rFonts w:ascii="Arial" w:hAnsi="Arial" w:cs="Arial"/>
          <w:sz w:val="24"/>
          <w:szCs w:val="24"/>
        </w:rPr>
        <w:t xml:space="preserve">Centro de Historia y Cultura Militar de </w:t>
      </w:r>
      <w:proofErr w:type="spellStart"/>
      <w:r w:rsidR="004745CC" w:rsidRPr="00CE24D8">
        <w:rPr>
          <w:rFonts w:ascii="Arial" w:hAnsi="Arial" w:cs="Arial"/>
          <w:sz w:val="24"/>
          <w:szCs w:val="24"/>
        </w:rPr>
        <w:t>Almeyda</w:t>
      </w:r>
      <w:proofErr w:type="spellEnd"/>
      <w:r w:rsidR="004745CC" w:rsidRPr="00CE24D8">
        <w:rPr>
          <w:rFonts w:ascii="Arial" w:hAnsi="Arial" w:cs="Arial"/>
          <w:sz w:val="24"/>
          <w:szCs w:val="24"/>
        </w:rPr>
        <w:t>, en Santa Cruz de Tenerife</w:t>
      </w:r>
      <w:r w:rsidR="004745CC">
        <w:rPr>
          <w:rFonts w:ascii="Arial" w:hAnsi="Arial" w:cs="Arial"/>
          <w:sz w:val="24"/>
          <w:szCs w:val="24"/>
        </w:rPr>
        <w:t>,</w:t>
      </w:r>
      <w:r w:rsidR="004745CC" w:rsidRPr="00E57A62">
        <w:rPr>
          <w:rFonts w:ascii="Arial" w:hAnsi="Arial" w:cs="Arial"/>
          <w:sz w:val="24"/>
          <w:szCs w:val="24"/>
        </w:rPr>
        <w:t xml:space="preserve"> </w:t>
      </w:r>
      <w:r w:rsidRPr="00E57A62">
        <w:rPr>
          <w:rFonts w:ascii="Arial" w:hAnsi="Arial" w:cs="Arial"/>
          <w:sz w:val="24"/>
          <w:szCs w:val="24"/>
        </w:rPr>
        <w:t>el acto conmemorativo de la festividad de San Alberto Magno. Al acto asistieron socios y colegiados; representantes de colegios y asociaciones profesionales; miembros de la comunidad universitaria; de la mutualidad de químicos; y otros dele</w:t>
      </w:r>
      <w:r w:rsidR="004745CC">
        <w:rPr>
          <w:rFonts w:ascii="Arial" w:hAnsi="Arial" w:cs="Arial"/>
          <w:sz w:val="24"/>
          <w:szCs w:val="24"/>
        </w:rPr>
        <w:t>g</w:t>
      </w:r>
      <w:r w:rsidRPr="00E57A62">
        <w:rPr>
          <w:rFonts w:ascii="Arial" w:hAnsi="Arial" w:cs="Arial"/>
          <w:sz w:val="24"/>
          <w:szCs w:val="24"/>
        </w:rPr>
        <w:t>ados del sector.</w:t>
      </w:r>
      <w:r w:rsidR="008E5021">
        <w:rPr>
          <w:rFonts w:ascii="Arial" w:hAnsi="Arial" w:cs="Arial"/>
          <w:sz w:val="24"/>
          <w:szCs w:val="24"/>
        </w:rPr>
        <w:t xml:space="preserve"> El programa del acto fue el siguiente</w:t>
      </w:r>
      <w:r w:rsidR="008E5021" w:rsidRPr="008E5021">
        <w:rPr>
          <w:rFonts w:ascii="Arial" w:hAnsi="Arial" w:cs="Arial"/>
          <w:sz w:val="24"/>
          <w:szCs w:val="24"/>
        </w:rPr>
        <w:t>:</w:t>
      </w:r>
    </w:p>
    <w:p w:rsidR="008E5021" w:rsidRPr="008E5021" w:rsidRDefault="008E5021" w:rsidP="008E5021">
      <w:pPr>
        <w:spacing w:after="0" w:line="240" w:lineRule="auto"/>
        <w:jc w:val="both"/>
        <w:rPr>
          <w:rFonts w:ascii="Arial" w:hAnsi="Arial" w:cs="Arial"/>
          <w:sz w:val="24"/>
          <w:szCs w:val="24"/>
        </w:rPr>
      </w:pPr>
      <w:r w:rsidRPr="008E5021">
        <w:rPr>
          <w:rFonts w:ascii="Arial" w:hAnsi="Arial" w:cs="Arial"/>
          <w:sz w:val="24"/>
          <w:szCs w:val="24"/>
        </w:rPr>
        <w:t>- Apertura del Acto por</w:t>
      </w:r>
      <w:r>
        <w:rPr>
          <w:rFonts w:ascii="Arial" w:hAnsi="Arial" w:cs="Arial"/>
          <w:sz w:val="24"/>
          <w:szCs w:val="24"/>
        </w:rPr>
        <w:t xml:space="preserve"> la Secretaria de la Asociación</w:t>
      </w:r>
      <w:r w:rsidR="004C1518">
        <w:rPr>
          <w:rFonts w:ascii="Arial" w:hAnsi="Arial" w:cs="Arial"/>
          <w:sz w:val="24"/>
          <w:szCs w:val="24"/>
        </w:rPr>
        <w:t>,</w:t>
      </w:r>
      <w:r>
        <w:rPr>
          <w:rFonts w:ascii="Arial" w:hAnsi="Arial" w:cs="Arial"/>
          <w:sz w:val="24"/>
          <w:szCs w:val="24"/>
        </w:rPr>
        <w:t xml:space="preserve"> Dª Candelaria </w:t>
      </w:r>
      <w:r w:rsidR="004C1518">
        <w:rPr>
          <w:rFonts w:ascii="Arial" w:hAnsi="Arial" w:cs="Arial"/>
          <w:sz w:val="24"/>
          <w:szCs w:val="24"/>
        </w:rPr>
        <w:t>Sánchez</w:t>
      </w:r>
      <w:r>
        <w:rPr>
          <w:rFonts w:ascii="Arial" w:hAnsi="Arial" w:cs="Arial"/>
          <w:sz w:val="24"/>
          <w:szCs w:val="24"/>
        </w:rPr>
        <w:t xml:space="preserve"> </w:t>
      </w:r>
      <w:r w:rsidR="004C1518">
        <w:rPr>
          <w:rFonts w:ascii="Arial" w:hAnsi="Arial" w:cs="Arial"/>
          <w:sz w:val="24"/>
          <w:szCs w:val="24"/>
        </w:rPr>
        <w:t>Galán</w:t>
      </w:r>
      <w:r>
        <w:rPr>
          <w:rFonts w:ascii="Arial" w:hAnsi="Arial" w:cs="Arial"/>
          <w:sz w:val="24"/>
          <w:szCs w:val="24"/>
        </w:rPr>
        <w:t>.</w:t>
      </w:r>
    </w:p>
    <w:p w:rsidR="008E5021" w:rsidRPr="008E5021" w:rsidRDefault="008E5021" w:rsidP="008E5021">
      <w:pPr>
        <w:spacing w:after="0" w:line="240" w:lineRule="auto"/>
        <w:jc w:val="both"/>
        <w:rPr>
          <w:rFonts w:ascii="Arial" w:hAnsi="Arial" w:cs="Arial"/>
          <w:sz w:val="24"/>
          <w:szCs w:val="24"/>
        </w:rPr>
      </w:pPr>
      <w:r w:rsidRPr="008E5021">
        <w:rPr>
          <w:rFonts w:ascii="Arial" w:hAnsi="Arial" w:cs="Arial"/>
          <w:sz w:val="24"/>
          <w:szCs w:val="24"/>
        </w:rPr>
        <w:t xml:space="preserve">- Conferencia a cargo del colegiado D. Manuel Grau de los Reyes, Director de la empresa Tecnología y Control Ambiental, S.L., con el título: </w:t>
      </w:r>
      <w:r w:rsidRPr="004C1518">
        <w:rPr>
          <w:rFonts w:ascii="Arial" w:hAnsi="Arial" w:cs="Arial"/>
          <w:b/>
          <w:sz w:val="24"/>
          <w:szCs w:val="24"/>
        </w:rPr>
        <w:t>“Cianobacterias y aguas residuales en las costas de Canarias”</w:t>
      </w:r>
      <w:r w:rsidRPr="008E5021">
        <w:rPr>
          <w:rFonts w:ascii="Arial" w:hAnsi="Arial" w:cs="Arial"/>
          <w:sz w:val="24"/>
          <w:szCs w:val="24"/>
        </w:rPr>
        <w:t xml:space="preserve">. Posteriormente turno de </w:t>
      </w:r>
      <w:r w:rsidRPr="008E5021">
        <w:rPr>
          <w:rFonts w:ascii="Arial" w:hAnsi="Arial" w:cs="Arial"/>
          <w:sz w:val="24"/>
          <w:szCs w:val="24"/>
        </w:rPr>
        <w:lastRenderedPageBreak/>
        <w:t xml:space="preserve">preguntas e intervenciones, moderadas por el Vocal del COQC, D. Christian León Torrecillas. </w:t>
      </w:r>
      <w:r>
        <w:rPr>
          <w:rFonts w:ascii="Arial" w:hAnsi="Arial" w:cs="Arial"/>
          <w:sz w:val="24"/>
          <w:szCs w:val="24"/>
        </w:rPr>
        <w:t xml:space="preserve">En debate, </w:t>
      </w:r>
      <w:r w:rsidRPr="00E57A62">
        <w:rPr>
          <w:rFonts w:ascii="Arial" w:hAnsi="Arial" w:cs="Arial"/>
          <w:sz w:val="24"/>
          <w:szCs w:val="24"/>
        </w:rPr>
        <w:t>Grau respondió a las dudas de los asistentes acerca del fenómeno de floración de cianobacterias que afectó a las costas canarias el pasado verano. También se comentó la situación actual del tratamiento de las aguas residuales en las islas</w:t>
      </w:r>
    </w:p>
    <w:p w:rsidR="008E5021" w:rsidRDefault="008E5021" w:rsidP="008E5021">
      <w:pPr>
        <w:spacing w:after="0" w:line="240" w:lineRule="auto"/>
        <w:jc w:val="both"/>
        <w:rPr>
          <w:rFonts w:ascii="Arial" w:hAnsi="Arial" w:cs="Arial"/>
          <w:sz w:val="24"/>
          <w:szCs w:val="24"/>
        </w:rPr>
      </w:pPr>
      <w:r w:rsidRPr="008E5021">
        <w:rPr>
          <w:rFonts w:ascii="Arial" w:hAnsi="Arial" w:cs="Arial"/>
          <w:sz w:val="24"/>
          <w:szCs w:val="24"/>
        </w:rPr>
        <w:t>- Clausura del Acto por el Presidente de la Asociación</w:t>
      </w:r>
      <w:r>
        <w:rPr>
          <w:rFonts w:ascii="Arial" w:hAnsi="Arial" w:cs="Arial"/>
          <w:sz w:val="24"/>
          <w:szCs w:val="24"/>
        </w:rPr>
        <w:t xml:space="preserve"> y Decano del Colegio, D. Iñigo Jáudenes Ruiz de Atauri</w:t>
      </w:r>
      <w:r w:rsidRPr="008E5021">
        <w:rPr>
          <w:rFonts w:ascii="Arial" w:hAnsi="Arial" w:cs="Arial"/>
          <w:sz w:val="24"/>
          <w:szCs w:val="24"/>
        </w:rPr>
        <w:t xml:space="preserve">. </w:t>
      </w:r>
      <w:r>
        <w:rPr>
          <w:rFonts w:ascii="Arial" w:hAnsi="Arial" w:cs="Arial"/>
          <w:sz w:val="24"/>
          <w:szCs w:val="24"/>
        </w:rPr>
        <w:t>E</w:t>
      </w:r>
      <w:r w:rsidRPr="00E57A62">
        <w:rPr>
          <w:rFonts w:ascii="Arial" w:hAnsi="Arial" w:cs="Arial"/>
          <w:sz w:val="24"/>
          <w:szCs w:val="24"/>
        </w:rPr>
        <w:t>l decano valoró la reciente constitución de la Asociación Canarias de Químicos e Ingenieros Químicos de Canarias</w:t>
      </w:r>
      <w:r>
        <w:rPr>
          <w:rFonts w:ascii="Arial" w:hAnsi="Arial" w:cs="Arial"/>
          <w:sz w:val="24"/>
          <w:szCs w:val="24"/>
        </w:rPr>
        <w:t>,</w:t>
      </w:r>
      <w:r w:rsidRPr="00E57A62">
        <w:rPr>
          <w:rFonts w:ascii="Arial" w:hAnsi="Arial" w:cs="Arial"/>
          <w:sz w:val="24"/>
          <w:szCs w:val="24"/>
        </w:rPr>
        <w:t xml:space="preserve"> como un avance en la unión de los profesionales del sector químico en Canarias. Jáudenes también comentó el importante avance que supone la puesta en marcha del Portal de Visado telemático del Colegio.</w:t>
      </w:r>
    </w:p>
    <w:p w:rsidR="008E5021" w:rsidRDefault="008E5021" w:rsidP="008E5021">
      <w:pPr>
        <w:spacing w:after="0" w:line="240" w:lineRule="auto"/>
        <w:jc w:val="both"/>
        <w:rPr>
          <w:rFonts w:ascii="Arial" w:hAnsi="Arial" w:cs="Arial"/>
          <w:sz w:val="24"/>
          <w:szCs w:val="24"/>
        </w:rPr>
      </w:pPr>
      <w:r>
        <w:rPr>
          <w:rFonts w:ascii="Arial" w:hAnsi="Arial" w:cs="Arial"/>
          <w:sz w:val="24"/>
          <w:szCs w:val="24"/>
        </w:rPr>
        <w:t xml:space="preserve">- </w:t>
      </w:r>
      <w:r w:rsidRPr="008E5021">
        <w:rPr>
          <w:rFonts w:ascii="Arial" w:hAnsi="Arial" w:cs="Arial"/>
          <w:sz w:val="24"/>
          <w:szCs w:val="24"/>
        </w:rPr>
        <w:t>COCTEL servido en el Restaurante del Centro, por invitación del COQC.</w:t>
      </w:r>
    </w:p>
    <w:p w:rsidR="008E5021" w:rsidRDefault="008E5021">
      <w:pPr>
        <w:spacing w:after="0" w:line="240" w:lineRule="auto"/>
        <w:jc w:val="both"/>
        <w:rPr>
          <w:rFonts w:ascii="Arial" w:hAnsi="Arial" w:cs="Arial"/>
          <w:sz w:val="24"/>
          <w:szCs w:val="24"/>
        </w:rPr>
      </w:pPr>
    </w:p>
    <w:sectPr w:rsidR="008E5021">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C65" w:rsidRDefault="00977C65" w:rsidP="006D1D77">
      <w:pPr>
        <w:spacing w:after="0" w:line="240" w:lineRule="auto"/>
      </w:pPr>
      <w:r>
        <w:separator/>
      </w:r>
    </w:p>
  </w:endnote>
  <w:endnote w:type="continuationSeparator" w:id="0">
    <w:p w:rsidR="00977C65" w:rsidRDefault="00977C65" w:rsidP="006D1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C65" w:rsidRDefault="00977C65" w:rsidP="006D1D77">
      <w:pPr>
        <w:spacing w:after="0" w:line="240" w:lineRule="auto"/>
      </w:pPr>
      <w:r>
        <w:separator/>
      </w:r>
    </w:p>
  </w:footnote>
  <w:footnote w:type="continuationSeparator" w:id="0">
    <w:p w:rsidR="00977C65" w:rsidRDefault="00977C65" w:rsidP="006D1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378752"/>
      <w:docPartObj>
        <w:docPartGallery w:val="Page Numbers (Top of Page)"/>
        <w:docPartUnique/>
      </w:docPartObj>
    </w:sdtPr>
    <w:sdtEndPr/>
    <w:sdtContent>
      <w:p w:rsidR="006D1D77" w:rsidRDefault="006D1D77">
        <w:pPr>
          <w:pStyle w:val="Encabezado"/>
          <w:jc w:val="right"/>
        </w:pPr>
        <w:r>
          <w:fldChar w:fldCharType="begin"/>
        </w:r>
        <w:r>
          <w:instrText>PAGE   \* MERGEFORMAT</w:instrText>
        </w:r>
        <w:r>
          <w:fldChar w:fldCharType="separate"/>
        </w:r>
        <w:r w:rsidR="00F34141">
          <w:rPr>
            <w:noProof/>
          </w:rPr>
          <w:t>14</w:t>
        </w:r>
        <w:r>
          <w:fldChar w:fldCharType="end"/>
        </w:r>
      </w:p>
    </w:sdtContent>
  </w:sdt>
  <w:p w:rsidR="006D1D77" w:rsidRDefault="006D1D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03FA"/>
    <w:multiLevelType w:val="hybridMultilevel"/>
    <w:tmpl w:val="EB7EE6DE"/>
    <w:lvl w:ilvl="0" w:tplc="69B000A4">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191029"/>
    <w:multiLevelType w:val="hybridMultilevel"/>
    <w:tmpl w:val="E4FAC5C2"/>
    <w:lvl w:ilvl="0" w:tplc="7BE214F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6A5871"/>
    <w:multiLevelType w:val="hybridMultilevel"/>
    <w:tmpl w:val="0A304B78"/>
    <w:lvl w:ilvl="0" w:tplc="098A648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D6B0EE8"/>
    <w:multiLevelType w:val="hybridMultilevel"/>
    <w:tmpl w:val="D388B5C0"/>
    <w:lvl w:ilvl="0" w:tplc="7D98C680">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AE40EF"/>
    <w:multiLevelType w:val="hybridMultilevel"/>
    <w:tmpl w:val="CE7AC656"/>
    <w:lvl w:ilvl="0" w:tplc="F0E07DF6">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3381A74"/>
    <w:multiLevelType w:val="hybridMultilevel"/>
    <w:tmpl w:val="5020730C"/>
    <w:lvl w:ilvl="0" w:tplc="F0AEF8E6">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614696"/>
    <w:multiLevelType w:val="hybridMultilevel"/>
    <w:tmpl w:val="0FCC4F66"/>
    <w:lvl w:ilvl="0" w:tplc="B8BA261A">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5B27412"/>
    <w:multiLevelType w:val="hybridMultilevel"/>
    <w:tmpl w:val="D24E8C44"/>
    <w:lvl w:ilvl="0" w:tplc="76004D3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7CA7346"/>
    <w:multiLevelType w:val="hybridMultilevel"/>
    <w:tmpl w:val="30163DA8"/>
    <w:lvl w:ilvl="0" w:tplc="BB786904">
      <w:start w:val="5"/>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13427D7"/>
    <w:multiLevelType w:val="hybridMultilevel"/>
    <w:tmpl w:val="F7644504"/>
    <w:lvl w:ilvl="0" w:tplc="FF863FD4">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2C37F2E"/>
    <w:multiLevelType w:val="hybridMultilevel"/>
    <w:tmpl w:val="9384B7C6"/>
    <w:lvl w:ilvl="0" w:tplc="5BC64A6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6"/>
  </w:num>
  <w:num w:numId="5">
    <w:abstractNumId w:val="0"/>
  </w:num>
  <w:num w:numId="6">
    <w:abstractNumId w:val="8"/>
  </w:num>
  <w:num w:numId="7">
    <w:abstractNumId w:val="2"/>
  </w:num>
  <w:num w:numId="8">
    <w:abstractNumId w:val="7"/>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BB"/>
    <w:rsid w:val="000033E2"/>
    <w:rsid w:val="00014267"/>
    <w:rsid w:val="00021E85"/>
    <w:rsid w:val="0004192C"/>
    <w:rsid w:val="00042320"/>
    <w:rsid w:val="00047D1A"/>
    <w:rsid w:val="00054819"/>
    <w:rsid w:val="00060DED"/>
    <w:rsid w:val="00095259"/>
    <w:rsid w:val="000A7E2E"/>
    <w:rsid w:val="000B1208"/>
    <w:rsid w:val="000C40B0"/>
    <w:rsid w:val="000D1BC2"/>
    <w:rsid w:val="000D5F99"/>
    <w:rsid w:val="000F02B3"/>
    <w:rsid w:val="000F337A"/>
    <w:rsid w:val="001137DA"/>
    <w:rsid w:val="00115C83"/>
    <w:rsid w:val="00134A93"/>
    <w:rsid w:val="00141957"/>
    <w:rsid w:val="00151FBB"/>
    <w:rsid w:val="001649C5"/>
    <w:rsid w:val="00170A3D"/>
    <w:rsid w:val="001712F3"/>
    <w:rsid w:val="00171767"/>
    <w:rsid w:val="0017294B"/>
    <w:rsid w:val="00174112"/>
    <w:rsid w:val="001775AD"/>
    <w:rsid w:val="00191BD1"/>
    <w:rsid w:val="001A3B11"/>
    <w:rsid w:val="001A5DD8"/>
    <w:rsid w:val="001A64BD"/>
    <w:rsid w:val="001C0E91"/>
    <w:rsid w:val="001E5881"/>
    <w:rsid w:val="001F23AC"/>
    <w:rsid w:val="001F7740"/>
    <w:rsid w:val="00204BD7"/>
    <w:rsid w:val="0021019B"/>
    <w:rsid w:val="00237B5C"/>
    <w:rsid w:val="0024401A"/>
    <w:rsid w:val="00253F27"/>
    <w:rsid w:val="002640B6"/>
    <w:rsid w:val="00275303"/>
    <w:rsid w:val="00281D1A"/>
    <w:rsid w:val="00282966"/>
    <w:rsid w:val="002A027D"/>
    <w:rsid w:val="002A454B"/>
    <w:rsid w:val="002B1859"/>
    <w:rsid w:val="002C30EE"/>
    <w:rsid w:val="002D001F"/>
    <w:rsid w:val="002E1FB1"/>
    <w:rsid w:val="002E255E"/>
    <w:rsid w:val="002F2C04"/>
    <w:rsid w:val="003157E4"/>
    <w:rsid w:val="00346F75"/>
    <w:rsid w:val="00350FDB"/>
    <w:rsid w:val="003525D1"/>
    <w:rsid w:val="00382295"/>
    <w:rsid w:val="003825CC"/>
    <w:rsid w:val="003924C9"/>
    <w:rsid w:val="003C2470"/>
    <w:rsid w:val="003D0FC0"/>
    <w:rsid w:val="003D2616"/>
    <w:rsid w:val="003D4B56"/>
    <w:rsid w:val="003D695B"/>
    <w:rsid w:val="003E0D68"/>
    <w:rsid w:val="003E10AC"/>
    <w:rsid w:val="003E565E"/>
    <w:rsid w:val="003F71B2"/>
    <w:rsid w:val="00412FB3"/>
    <w:rsid w:val="00414214"/>
    <w:rsid w:val="00416F1E"/>
    <w:rsid w:val="0041707C"/>
    <w:rsid w:val="00417DB0"/>
    <w:rsid w:val="004323ED"/>
    <w:rsid w:val="004355F0"/>
    <w:rsid w:val="004578A2"/>
    <w:rsid w:val="004649D1"/>
    <w:rsid w:val="00467C0C"/>
    <w:rsid w:val="004702AA"/>
    <w:rsid w:val="004745CC"/>
    <w:rsid w:val="00485153"/>
    <w:rsid w:val="00496B41"/>
    <w:rsid w:val="00497A32"/>
    <w:rsid w:val="004A47DB"/>
    <w:rsid w:val="004A554E"/>
    <w:rsid w:val="004B6672"/>
    <w:rsid w:val="004C1518"/>
    <w:rsid w:val="004E5DCA"/>
    <w:rsid w:val="00506D29"/>
    <w:rsid w:val="00514355"/>
    <w:rsid w:val="00517F7A"/>
    <w:rsid w:val="00525C03"/>
    <w:rsid w:val="00533557"/>
    <w:rsid w:val="00547AC1"/>
    <w:rsid w:val="00574999"/>
    <w:rsid w:val="00577979"/>
    <w:rsid w:val="00582F29"/>
    <w:rsid w:val="005A1C18"/>
    <w:rsid w:val="005A444F"/>
    <w:rsid w:val="005B0020"/>
    <w:rsid w:val="005B2E68"/>
    <w:rsid w:val="005B5122"/>
    <w:rsid w:val="005D23C2"/>
    <w:rsid w:val="005E3A7B"/>
    <w:rsid w:val="005E3D6C"/>
    <w:rsid w:val="005E5CB1"/>
    <w:rsid w:val="005E67DD"/>
    <w:rsid w:val="005E72A9"/>
    <w:rsid w:val="005F71B2"/>
    <w:rsid w:val="006063F5"/>
    <w:rsid w:val="0060683B"/>
    <w:rsid w:val="00610EA9"/>
    <w:rsid w:val="00614198"/>
    <w:rsid w:val="00616067"/>
    <w:rsid w:val="00643598"/>
    <w:rsid w:val="006547DC"/>
    <w:rsid w:val="00657591"/>
    <w:rsid w:val="00662B4B"/>
    <w:rsid w:val="00670989"/>
    <w:rsid w:val="00680E12"/>
    <w:rsid w:val="00682897"/>
    <w:rsid w:val="0069010E"/>
    <w:rsid w:val="006A0C6A"/>
    <w:rsid w:val="006B5051"/>
    <w:rsid w:val="006D1D77"/>
    <w:rsid w:val="006D714A"/>
    <w:rsid w:val="006E084F"/>
    <w:rsid w:val="006E20CB"/>
    <w:rsid w:val="006E3E9E"/>
    <w:rsid w:val="006E5FA4"/>
    <w:rsid w:val="00704BC4"/>
    <w:rsid w:val="00707F5F"/>
    <w:rsid w:val="00713CEA"/>
    <w:rsid w:val="00720D17"/>
    <w:rsid w:val="007606AA"/>
    <w:rsid w:val="00765A60"/>
    <w:rsid w:val="007944CB"/>
    <w:rsid w:val="00797891"/>
    <w:rsid w:val="007A5855"/>
    <w:rsid w:val="007A5B35"/>
    <w:rsid w:val="007B2047"/>
    <w:rsid w:val="007B5429"/>
    <w:rsid w:val="007B7C60"/>
    <w:rsid w:val="007C4FEC"/>
    <w:rsid w:val="0080445E"/>
    <w:rsid w:val="00814433"/>
    <w:rsid w:val="0081779C"/>
    <w:rsid w:val="00842B55"/>
    <w:rsid w:val="008527D0"/>
    <w:rsid w:val="00852F24"/>
    <w:rsid w:val="00853D68"/>
    <w:rsid w:val="00870FCA"/>
    <w:rsid w:val="00877673"/>
    <w:rsid w:val="00887B85"/>
    <w:rsid w:val="008A41BA"/>
    <w:rsid w:val="008A5584"/>
    <w:rsid w:val="008B0F07"/>
    <w:rsid w:val="008B416A"/>
    <w:rsid w:val="008C03B0"/>
    <w:rsid w:val="008D4EE6"/>
    <w:rsid w:val="008D5EBB"/>
    <w:rsid w:val="008E120C"/>
    <w:rsid w:val="008E20FC"/>
    <w:rsid w:val="008E5021"/>
    <w:rsid w:val="009002C3"/>
    <w:rsid w:val="009027B7"/>
    <w:rsid w:val="00905B37"/>
    <w:rsid w:val="00941460"/>
    <w:rsid w:val="00947032"/>
    <w:rsid w:val="00977C65"/>
    <w:rsid w:val="00982132"/>
    <w:rsid w:val="009874FA"/>
    <w:rsid w:val="009B5F02"/>
    <w:rsid w:val="009C72EC"/>
    <w:rsid w:val="009D4E40"/>
    <w:rsid w:val="009D719E"/>
    <w:rsid w:val="009E0E14"/>
    <w:rsid w:val="00A5168D"/>
    <w:rsid w:val="00A517F5"/>
    <w:rsid w:val="00A51DC2"/>
    <w:rsid w:val="00A64430"/>
    <w:rsid w:val="00A825DA"/>
    <w:rsid w:val="00A875FB"/>
    <w:rsid w:val="00AA1D59"/>
    <w:rsid w:val="00AA2466"/>
    <w:rsid w:val="00AD0B02"/>
    <w:rsid w:val="00AE1EFB"/>
    <w:rsid w:val="00B17007"/>
    <w:rsid w:val="00B17F61"/>
    <w:rsid w:val="00B50E62"/>
    <w:rsid w:val="00B53F0D"/>
    <w:rsid w:val="00B56C88"/>
    <w:rsid w:val="00B65DB5"/>
    <w:rsid w:val="00B77C47"/>
    <w:rsid w:val="00B92080"/>
    <w:rsid w:val="00B94115"/>
    <w:rsid w:val="00BC151E"/>
    <w:rsid w:val="00BC4822"/>
    <w:rsid w:val="00C03CB9"/>
    <w:rsid w:val="00C155D4"/>
    <w:rsid w:val="00C74346"/>
    <w:rsid w:val="00C86F87"/>
    <w:rsid w:val="00CC1D18"/>
    <w:rsid w:val="00CD38BA"/>
    <w:rsid w:val="00CE24D8"/>
    <w:rsid w:val="00CE4664"/>
    <w:rsid w:val="00CF01B8"/>
    <w:rsid w:val="00CF0929"/>
    <w:rsid w:val="00CF2DE6"/>
    <w:rsid w:val="00D030A3"/>
    <w:rsid w:val="00D36E35"/>
    <w:rsid w:val="00D40F6D"/>
    <w:rsid w:val="00D42ABA"/>
    <w:rsid w:val="00D60E12"/>
    <w:rsid w:val="00D93198"/>
    <w:rsid w:val="00DD2CA8"/>
    <w:rsid w:val="00DE7594"/>
    <w:rsid w:val="00DF6E94"/>
    <w:rsid w:val="00E02609"/>
    <w:rsid w:val="00E110A2"/>
    <w:rsid w:val="00E20DC2"/>
    <w:rsid w:val="00E31813"/>
    <w:rsid w:val="00E33C65"/>
    <w:rsid w:val="00E41F1D"/>
    <w:rsid w:val="00E42D35"/>
    <w:rsid w:val="00E44851"/>
    <w:rsid w:val="00E47614"/>
    <w:rsid w:val="00E57A62"/>
    <w:rsid w:val="00E62260"/>
    <w:rsid w:val="00E85B11"/>
    <w:rsid w:val="00E86080"/>
    <w:rsid w:val="00E95A0F"/>
    <w:rsid w:val="00EB2F27"/>
    <w:rsid w:val="00EB33B9"/>
    <w:rsid w:val="00EC06E0"/>
    <w:rsid w:val="00EC4A2E"/>
    <w:rsid w:val="00F01C64"/>
    <w:rsid w:val="00F34141"/>
    <w:rsid w:val="00F408F2"/>
    <w:rsid w:val="00F42002"/>
    <w:rsid w:val="00F424F7"/>
    <w:rsid w:val="00F7111A"/>
    <w:rsid w:val="00F72970"/>
    <w:rsid w:val="00F74FCB"/>
    <w:rsid w:val="00F84459"/>
    <w:rsid w:val="00F86366"/>
    <w:rsid w:val="00F87E45"/>
    <w:rsid w:val="00FA6EAF"/>
    <w:rsid w:val="00FA77C0"/>
    <w:rsid w:val="00FD2AE2"/>
    <w:rsid w:val="00FE3FF0"/>
    <w:rsid w:val="00FE51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24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466"/>
    <w:rPr>
      <w:rFonts w:ascii="Tahoma" w:hAnsi="Tahoma" w:cs="Tahoma"/>
      <w:sz w:val="16"/>
      <w:szCs w:val="16"/>
    </w:rPr>
  </w:style>
  <w:style w:type="paragraph" w:styleId="Encabezado">
    <w:name w:val="header"/>
    <w:basedOn w:val="Normal"/>
    <w:link w:val="EncabezadoCar"/>
    <w:uiPriority w:val="99"/>
    <w:unhideWhenUsed/>
    <w:rsid w:val="006D1D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1D77"/>
  </w:style>
  <w:style w:type="paragraph" w:styleId="Piedepgina">
    <w:name w:val="footer"/>
    <w:basedOn w:val="Normal"/>
    <w:link w:val="PiedepginaCar"/>
    <w:uiPriority w:val="99"/>
    <w:unhideWhenUsed/>
    <w:rsid w:val="006D1D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1D77"/>
  </w:style>
  <w:style w:type="table" w:styleId="Tablaconcuadrcula">
    <w:name w:val="Table Grid"/>
    <w:basedOn w:val="Tablanormal"/>
    <w:uiPriority w:val="59"/>
    <w:rsid w:val="00870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70FCA"/>
    <w:pPr>
      <w:ind w:left="720"/>
      <w:contextualSpacing/>
    </w:pPr>
  </w:style>
  <w:style w:type="character" w:styleId="Hipervnculo">
    <w:name w:val="Hyperlink"/>
    <w:basedOn w:val="Fuentedeprrafopredeter"/>
    <w:uiPriority w:val="99"/>
    <w:unhideWhenUsed/>
    <w:rsid w:val="004142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24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466"/>
    <w:rPr>
      <w:rFonts w:ascii="Tahoma" w:hAnsi="Tahoma" w:cs="Tahoma"/>
      <w:sz w:val="16"/>
      <w:szCs w:val="16"/>
    </w:rPr>
  </w:style>
  <w:style w:type="paragraph" w:styleId="Encabezado">
    <w:name w:val="header"/>
    <w:basedOn w:val="Normal"/>
    <w:link w:val="EncabezadoCar"/>
    <w:uiPriority w:val="99"/>
    <w:unhideWhenUsed/>
    <w:rsid w:val="006D1D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1D77"/>
  </w:style>
  <w:style w:type="paragraph" w:styleId="Piedepgina">
    <w:name w:val="footer"/>
    <w:basedOn w:val="Normal"/>
    <w:link w:val="PiedepginaCar"/>
    <w:uiPriority w:val="99"/>
    <w:unhideWhenUsed/>
    <w:rsid w:val="006D1D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1D77"/>
  </w:style>
  <w:style w:type="table" w:styleId="Tablaconcuadrcula">
    <w:name w:val="Table Grid"/>
    <w:basedOn w:val="Tablanormal"/>
    <w:uiPriority w:val="59"/>
    <w:rsid w:val="00870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70FCA"/>
    <w:pPr>
      <w:ind w:left="720"/>
      <w:contextualSpacing/>
    </w:pPr>
  </w:style>
  <w:style w:type="character" w:styleId="Hipervnculo">
    <w:name w:val="Hyperlink"/>
    <w:basedOn w:val="Fuentedeprrafopredeter"/>
    <w:uiPriority w:val="99"/>
    <w:unhideWhenUsed/>
    <w:rsid w:val="004142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retaria@colequimca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1C08-691B-4905-A74F-4B90EA9A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3665</Words>
  <Characters>20163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19</cp:revision>
  <cp:lastPrinted>2018-01-22T07:50:00Z</cp:lastPrinted>
  <dcterms:created xsi:type="dcterms:W3CDTF">2017-12-27T19:36:00Z</dcterms:created>
  <dcterms:modified xsi:type="dcterms:W3CDTF">2018-01-22T07:50:00Z</dcterms:modified>
</cp:coreProperties>
</file>