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989D" w14:textId="77777777" w:rsidR="007B2288" w:rsidRDefault="007B2288" w:rsidP="007B2288">
      <w:pPr>
        <w:pStyle w:val="Ttulo"/>
      </w:pPr>
      <w:r>
        <w:t>Personal de libre nombramiento</w:t>
      </w:r>
    </w:p>
    <w:p w14:paraId="3CC17549" w14:textId="77777777" w:rsidR="007B2288" w:rsidRDefault="007B2288" w:rsidP="007B2288">
      <w:r>
        <w:t>José Michael Ortega Nash, Ingeniero Químico.</w:t>
      </w:r>
    </w:p>
    <w:p w14:paraId="64BD387A" w14:textId="77777777" w:rsidR="007B2288" w:rsidRDefault="007B2288" w:rsidP="007B2288"/>
    <w:p w14:paraId="4A2C7AAF" w14:textId="77777777" w:rsidR="007B2288" w:rsidRDefault="007B2288" w:rsidP="007B2288">
      <w:r>
        <w:t xml:space="preserve">Designado como Gerente por la Junta Directiva, según artículo 17 de los estatutos, desde 1 de enero de 2018 hasta 30 de junio de 2021. </w:t>
      </w:r>
    </w:p>
    <w:p w14:paraId="276B67AA" w14:textId="77777777" w:rsidR="007B2288" w:rsidRDefault="007B2288" w:rsidP="007B2288"/>
    <w:p w14:paraId="5E74A14C" w14:textId="77777777" w:rsidR="007B2288" w:rsidRDefault="007B2288" w:rsidP="007B2288">
      <w:r>
        <w:t>Retribución percibida anualmente, articulada en función de la clase o categoría del órgano, y en caso de dedicación parcial, especificando la dedicación mínima exigida: 3.852,00€.</w:t>
      </w:r>
    </w:p>
    <w:p w14:paraId="3B5CD7D2" w14:textId="77777777" w:rsidR="007B2288" w:rsidRDefault="007B2288" w:rsidP="007B2288"/>
    <w:p w14:paraId="61B58139" w14:textId="73D06CC0" w:rsidR="000435C9" w:rsidRDefault="007B2288" w:rsidP="007B2288">
      <w:r>
        <w:t>Actualmente la plaza de gerente está vacante.</w:t>
      </w:r>
    </w:p>
    <w:sectPr w:rsidR="000435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88"/>
    <w:rsid w:val="000435C9"/>
    <w:rsid w:val="00793E64"/>
    <w:rsid w:val="007B2288"/>
    <w:rsid w:val="007C1187"/>
    <w:rsid w:val="00A0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C4CE"/>
  <w15:chartTrackingRefBased/>
  <w15:docId w15:val="{182788BE-0503-44C3-B107-CFF5E492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B22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B22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1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111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374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Candelaria Sanchez</dc:creator>
  <cp:keywords/>
  <dc:description/>
  <cp:lastModifiedBy>Candelaria Sanchez</cp:lastModifiedBy>
  <cp:revision>1</cp:revision>
  <dcterms:created xsi:type="dcterms:W3CDTF">2021-10-14T13:00:00Z</dcterms:created>
  <dcterms:modified xsi:type="dcterms:W3CDTF">2021-10-14T13:01:00Z</dcterms:modified>
</cp:coreProperties>
</file>